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2479B" w14:textId="1B0EB337" w:rsidR="00A932BF" w:rsidRPr="00B15718" w:rsidRDefault="00275255" w:rsidP="00A932BF">
      <w:pPr>
        <w:jc w:val="center"/>
        <w:rPr>
          <w:rFonts w:asciiTheme="minorHAnsi" w:hAnsiTheme="minorHAnsi" w:cstheme="minorHAnsi"/>
          <w:b/>
          <w:color w:val="365F91" w:themeColor="accent1" w:themeShade="BF"/>
          <w:sz w:val="28"/>
          <w:szCs w:val="28"/>
          <w:u w:val="single"/>
        </w:rPr>
      </w:pPr>
      <w:bookmarkStart w:id="0" w:name="_GoBack"/>
      <w:bookmarkEnd w:id="0"/>
      <w:r>
        <w:rPr>
          <w:rFonts w:asciiTheme="minorHAnsi" w:hAnsiTheme="minorHAnsi" w:cstheme="minorHAnsi"/>
          <w:b/>
          <w:color w:val="365F91" w:themeColor="accent1" w:themeShade="BF"/>
          <w:sz w:val="28"/>
          <w:szCs w:val="28"/>
          <w:u w:val="single"/>
        </w:rPr>
        <w:t xml:space="preserve">EMERGENCY </w:t>
      </w:r>
      <w:r w:rsidR="00DE2DC4">
        <w:rPr>
          <w:rFonts w:asciiTheme="minorHAnsi" w:hAnsiTheme="minorHAnsi" w:cstheme="minorHAnsi"/>
          <w:b/>
          <w:color w:val="365F91" w:themeColor="accent1" w:themeShade="BF"/>
          <w:sz w:val="28"/>
          <w:szCs w:val="28"/>
          <w:u w:val="single"/>
        </w:rPr>
        <w:t xml:space="preserve">PROCUREMENT </w:t>
      </w:r>
      <w:r w:rsidR="00A932BF" w:rsidRPr="00B15718">
        <w:rPr>
          <w:rFonts w:asciiTheme="minorHAnsi" w:hAnsiTheme="minorHAnsi" w:cstheme="minorHAnsi"/>
          <w:b/>
          <w:color w:val="365F91" w:themeColor="accent1" w:themeShade="BF"/>
          <w:sz w:val="28"/>
          <w:szCs w:val="28"/>
          <w:u w:val="single"/>
        </w:rPr>
        <w:t>APPROVAL REQUEST WORKSHEET</w:t>
      </w:r>
    </w:p>
    <w:p w14:paraId="4DA1F2DA" w14:textId="77777777" w:rsidR="00A932BF" w:rsidRPr="00B15718" w:rsidRDefault="00A932BF" w:rsidP="000C3420">
      <w:pPr>
        <w:jc w:val="center"/>
        <w:rPr>
          <w:rFonts w:asciiTheme="minorHAnsi" w:hAnsiTheme="minorHAnsi" w:cstheme="minorHAnsi"/>
          <w:b/>
          <w:sz w:val="22"/>
          <w:szCs w:val="22"/>
        </w:rPr>
      </w:pPr>
    </w:p>
    <w:p w14:paraId="6864ACAB" w14:textId="7FDD7533" w:rsidR="0002321B" w:rsidRPr="00B15718" w:rsidRDefault="00F37A1A" w:rsidP="003D7CCE">
      <w:pPr>
        <w:ind w:left="1440" w:hanging="1440"/>
        <w:rPr>
          <w:rFonts w:asciiTheme="minorHAnsi" w:hAnsiTheme="minorHAnsi" w:cstheme="minorHAnsi"/>
          <w:sz w:val="22"/>
          <w:szCs w:val="22"/>
        </w:rPr>
      </w:pPr>
      <w:r w:rsidRPr="00B15718">
        <w:rPr>
          <w:rFonts w:asciiTheme="minorHAnsi" w:hAnsiTheme="minorHAnsi" w:cstheme="minorHAnsi"/>
          <w:b/>
          <w:sz w:val="20"/>
          <w:szCs w:val="20"/>
        </w:rPr>
        <w:t>TO:</w:t>
      </w:r>
      <w:r w:rsidR="009404A2" w:rsidRPr="00B15718">
        <w:rPr>
          <w:rFonts w:asciiTheme="minorHAnsi" w:hAnsiTheme="minorHAnsi" w:cstheme="minorHAnsi"/>
          <w:b/>
          <w:sz w:val="22"/>
          <w:szCs w:val="22"/>
        </w:rPr>
        <w:tab/>
      </w:r>
      <w:r w:rsidR="00275255">
        <w:rPr>
          <w:rFonts w:asciiTheme="minorHAnsi" w:hAnsiTheme="minorHAnsi" w:cstheme="minorHAnsi"/>
          <w:sz w:val="22"/>
          <w:szCs w:val="22"/>
        </w:rPr>
        <w:t>Karen Boeger</w:t>
      </w:r>
      <w:r w:rsidR="0002321B" w:rsidRPr="00B15718">
        <w:rPr>
          <w:rFonts w:asciiTheme="minorHAnsi" w:hAnsiTheme="minorHAnsi" w:cstheme="minorHAnsi"/>
          <w:sz w:val="22"/>
          <w:szCs w:val="22"/>
        </w:rPr>
        <w:t xml:space="preserve"> </w:t>
      </w:r>
      <w:r w:rsidR="0054404E" w:rsidRPr="00B15718">
        <w:rPr>
          <w:rFonts w:asciiTheme="minorHAnsi" w:hAnsiTheme="minorHAnsi" w:cstheme="minorHAnsi"/>
          <w:sz w:val="22"/>
          <w:szCs w:val="22"/>
        </w:rPr>
        <w:t>(</w:t>
      </w:r>
      <w:hyperlink r:id="rId8" w:history="1">
        <w:r w:rsidR="0054404E" w:rsidRPr="005D358C">
          <w:rPr>
            <w:rStyle w:val="Hyperlink"/>
            <w:rFonts w:asciiTheme="minorHAnsi" w:hAnsiTheme="minorHAnsi" w:cstheme="minorHAnsi"/>
            <w:sz w:val="22"/>
            <w:szCs w:val="22"/>
          </w:rPr>
          <w:t>K</w:t>
        </w:r>
        <w:r w:rsidR="0054404E" w:rsidRPr="00B0454E">
          <w:rPr>
            <w:rStyle w:val="Hyperlink"/>
            <w:rFonts w:asciiTheme="minorHAnsi" w:hAnsiTheme="minorHAnsi" w:cstheme="minorHAnsi"/>
            <w:sz w:val="22"/>
            <w:szCs w:val="22"/>
          </w:rPr>
          <w:t>aren.Boeger@oa.mo.gov</w:t>
        </w:r>
      </w:hyperlink>
      <w:r w:rsidR="00CD46CC" w:rsidRPr="00B15718">
        <w:rPr>
          <w:rFonts w:asciiTheme="minorHAnsi" w:hAnsiTheme="minorHAnsi" w:cstheme="minorHAnsi"/>
          <w:sz w:val="22"/>
          <w:szCs w:val="22"/>
        </w:rPr>
        <w:t>)</w:t>
      </w:r>
      <w:r w:rsidR="0002321B" w:rsidRPr="00B15718">
        <w:rPr>
          <w:rFonts w:asciiTheme="minorHAnsi" w:hAnsiTheme="minorHAnsi" w:cstheme="minorHAnsi"/>
          <w:sz w:val="22"/>
          <w:szCs w:val="22"/>
        </w:rPr>
        <w:t xml:space="preserve">; </w:t>
      </w:r>
      <w:r w:rsidR="008C54B1">
        <w:rPr>
          <w:rFonts w:asciiTheme="minorHAnsi" w:hAnsiTheme="minorHAnsi" w:cstheme="minorHAnsi"/>
          <w:sz w:val="22"/>
          <w:szCs w:val="22"/>
        </w:rPr>
        <w:t xml:space="preserve">Director; </w:t>
      </w:r>
      <w:r w:rsidR="0002321B" w:rsidRPr="00B15718">
        <w:rPr>
          <w:rFonts w:asciiTheme="minorHAnsi" w:hAnsiTheme="minorHAnsi" w:cstheme="minorHAnsi"/>
          <w:sz w:val="22"/>
          <w:szCs w:val="22"/>
        </w:rPr>
        <w:t>Phone: 573-</w:t>
      </w:r>
      <w:r w:rsidR="00275255">
        <w:rPr>
          <w:rFonts w:asciiTheme="minorHAnsi" w:hAnsiTheme="minorHAnsi" w:cstheme="minorHAnsi"/>
          <w:sz w:val="22"/>
          <w:szCs w:val="22"/>
        </w:rPr>
        <w:t>751-1699</w:t>
      </w:r>
      <w:r w:rsidR="0054404E">
        <w:rPr>
          <w:rFonts w:asciiTheme="minorHAnsi" w:hAnsiTheme="minorHAnsi" w:cstheme="minorHAnsi"/>
          <w:sz w:val="22"/>
          <w:szCs w:val="22"/>
        </w:rPr>
        <w:t>;</w:t>
      </w:r>
      <w:r w:rsidR="0002321B" w:rsidRPr="00B15718">
        <w:rPr>
          <w:rFonts w:asciiTheme="minorHAnsi" w:hAnsiTheme="minorHAnsi" w:cstheme="minorHAnsi"/>
          <w:sz w:val="22"/>
          <w:szCs w:val="22"/>
        </w:rPr>
        <w:t xml:space="preserve"> </w:t>
      </w:r>
    </w:p>
    <w:p w14:paraId="794108C4" w14:textId="4E2646BB" w:rsidR="00F37A1A" w:rsidRPr="00B15718" w:rsidRDefault="00F37A1A" w:rsidP="00741237">
      <w:pPr>
        <w:ind w:left="1440" w:hanging="720"/>
        <w:rPr>
          <w:rFonts w:asciiTheme="minorHAnsi" w:hAnsiTheme="minorHAnsi" w:cstheme="minorHAnsi"/>
          <w:sz w:val="22"/>
          <w:szCs w:val="22"/>
        </w:rPr>
      </w:pPr>
      <w:r w:rsidRPr="00B15718">
        <w:rPr>
          <w:rFonts w:asciiTheme="minorHAnsi" w:hAnsiTheme="minorHAnsi" w:cstheme="minorHAnsi"/>
          <w:sz w:val="22"/>
          <w:szCs w:val="22"/>
        </w:rPr>
        <w:tab/>
        <w:t>OA-</w:t>
      </w:r>
      <w:r w:rsidR="00380BEB" w:rsidRPr="00B15718">
        <w:rPr>
          <w:rFonts w:asciiTheme="minorHAnsi" w:hAnsiTheme="minorHAnsi" w:cstheme="minorHAnsi"/>
          <w:sz w:val="22"/>
          <w:szCs w:val="22"/>
        </w:rPr>
        <w:t>Div.</w:t>
      </w:r>
      <w:r w:rsidRPr="00B15718">
        <w:rPr>
          <w:rFonts w:asciiTheme="minorHAnsi" w:hAnsiTheme="minorHAnsi" w:cstheme="minorHAnsi"/>
          <w:sz w:val="22"/>
          <w:szCs w:val="22"/>
        </w:rPr>
        <w:t xml:space="preserve"> of Purchasing, Rm 630, Truman Bldg., Jefferson City, Missouri</w:t>
      </w:r>
      <w:r w:rsidR="0084372C">
        <w:rPr>
          <w:rFonts w:asciiTheme="minorHAnsi" w:hAnsiTheme="minorHAnsi" w:cstheme="minorHAnsi"/>
          <w:sz w:val="22"/>
          <w:szCs w:val="22"/>
        </w:rPr>
        <w:t xml:space="preserve"> </w:t>
      </w:r>
      <w:r w:rsidR="0084372C" w:rsidRPr="003D7CCE">
        <w:rPr>
          <w:rFonts w:asciiTheme="minorHAnsi" w:hAnsiTheme="minorHAnsi" w:cstheme="minorHAnsi"/>
          <w:b/>
          <w:sz w:val="22"/>
          <w:szCs w:val="22"/>
          <w:u w:val="single"/>
        </w:rPr>
        <w:t>AND</w:t>
      </w:r>
    </w:p>
    <w:p w14:paraId="4EFA2F94" w14:textId="77777777" w:rsidR="00B87F9A" w:rsidRPr="00B15718" w:rsidRDefault="00B87F9A" w:rsidP="00741237">
      <w:pPr>
        <w:ind w:left="1440" w:hanging="720"/>
        <w:rPr>
          <w:rFonts w:asciiTheme="minorHAnsi" w:hAnsiTheme="minorHAnsi" w:cstheme="minorHAnsi"/>
          <w:b/>
          <w:sz w:val="22"/>
          <w:szCs w:val="22"/>
        </w:rPr>
      </w:pPr>
    </w:p>
    <w:p w14:paraId="7231BC2B" w14:textId="0679B144" w:rsidR="0002321B" w:rsidRPr="00B15718" w:rsidRDefault="009404A2" w:rsidP="003D7CCE">
      <w:pPr>
        <w:ind w:left="1440" w:hanging="720"/>
        <w:rPr>
          <w:rFonts w:asciiTheme="minorHAnsi" w:hAnsiTheme="minorHAnsi" w:cstheme="minorHAnsi"/>
          <w:sz w:val="22"/>
          <w:szCs w:val="22"/>
        </w:rPr>
      </w:pPr>
      <w:r w:rsidRPr="00B15718">
        <w:rPr>
          <w:rFonts w:asciiTheme="minorHAnsi" w:hAnsiTheme="minorHAnsi" w:cstheme="minorHAnsi"/>
          <w:b/>
          <w:sz w:val="22"/>
          <w:szCs w:val="22"/>
        </w:rPr>
        <w:tab/>
      </w:r>
      <w:r w:rsidR="00275255">
        <w:rPr>
          <w:rFonts w:asciiTheme="minorHAnsi" w:hAnsiTheme="minorHAnsi" w:cstheme="minorHAnsi"/>
          <w:sz w:val="22"/>
          <w:szCs w:val="22"/>
        </w:rPr>
        <w:t>Stacia Dawson</w:t>
      </w:r>
      <w:r w:rsidR="0002321B" w:rsidRPr="00B15718">
        <w:rPr>
          <w:rFonts w:asciiTheme="minorHAnsi" w:hAnsiTheme="minorHAnsi" w:cstheme="minorHAnsi"/>
          <w:sz w:val="22"/>
          <w:szCs w:val="22"/>
        </w:rPr>
        <w:t xml:space="preserve"> (</w:t>
      </w:r>
      <w:hyperlink r:id="rId9" w:history="1">
        <w:r w:rsidR="0054404E" w:rsidRPr="005D358C">
          <w:rPr>
            <w:rStyle w:val="Hyperlink"/>
            <w:rFonts w:asciiTheme="minorHAnsi" w:hAnsiTheme="minorHAnsi" w:cstheme="minorHAnsi"/>
            <w:sz w:val="22"/>
            <w:szCs w:val="22"/>
          </w:rPr>
          <w:t>S</w:t>
        </w:r>
        <w:r w:rsidR="0054404E" w:rsidRPr="00B0454E">
          <w:rPr>
            <w:rStyle w:val="Hyperlink"/>
            <w:rFonts w:asciiTheme="minorHAnsi" w:hAnsiTheme="minorHAnsi" w:cstheme="minorHAnsi"/>
            <w:sz w:val="22"/>
            <w:szCs w:val="22"/>
          </w:rPr>
          <w:t>tacia.Dawson@oa.mo.gov</w:t>
        </w:r>
      </w:hyperlink>
      <w:r w:rsidR="00275255">
        <w:rPr>
          <w:rFonts w:asciiTheme="minorHAnsi" w:hAnsiTheme="minorHAnsi" w:cstheme="minorHAnsi"/>
          <w:sz w:val="22"/>
          <w:szCs w:val="22"/>
        </w:rPr>
        <w:t>)</w:t>
      </w:r>
      <w:r w:rsidR="0002321B" w:rsidRPr="00B15718">
        <w:rPr>
          <w:rFonts w:asciiTheme="minorHAnsi" w:hAnsiTheme="minorHAnsi" w:cstheme="minorHAnsi"/>
          <w:sz w:val="22"/>
          <w:szCs w:val="22"/>
        </w:rPr>
        <w:t xml:space="preserve">; </w:t>
      </w:r>
      <w:r w:rsidR="008C54B1">
        <w:rPr>
          <w:rFonts w:asciiTheme="minorHAnsi" w:hAnsiTheme="minorHAnsi" w:cstheme="minorHAnsi"/>
          <w:sz w:val="22"/>
          <w:szCs w:val="22"/>
        </w:rPr>
        <w:t xml:space="preserve">Assistant Director; </w:t>
      </w:r>
      <w:r w:rsidR="0002321B" w:rsidRPr="00B15718">
        <w:rPr>
          <w:rFonts w:asciiTheme="minorHAnsi" w:hAnsiTheme="minorHAnsi" w:cstheme="minorHAnsi"/>
          <w:sz w:val="22"/>
          <w:szCs w:val="22"/>
        </w:rPr>
        <w:t>Phone:  573-</w:t>
      </w:r>
      <w:r w:rsidR="00275255">
        <w:rPr>
          <w:rFonts w:asciiTheme="minorHAnsi" w:hAnsiTheme="minorHAnsi" w:cstheme="minorHAnsi"/>
          <w:sz w:val="22"/>
          <w:szCs w:val="22"/>
        </w:rPr>
        <w:t>522</w:t>
      </w:r>
      <w:r w:rsidR="00785F2F">
        <w:rPr>
          <w:rFonts w:asciiTheme="minorHAnsi" w:hAnsiTheme="minorHAnsi" w:cstheme="minorHAnsi"/>
          <w:sz w:val="22"/>
          <w:szCs w:val="22"/>
        </w:rPr>
        <w:t>-3052</w:t>
      </w:r>
      <w:r w:rsidR="008C54B1">
        <w:rPr>
          <w:rFonts w:asciiTheme="minorHAnsi" w:hAnsiTheme="minorHAnsi" w:cstheme="minorHAnsi"/>
          <w:sz w:val="22"/>
          <w:szCs w:val="22"/>
        </w:rPr>
        <w:t xml:space="preserve"> </w:t>
      </w:r>
    </w:p>
    <w:p w14:paraId="790CAA0A" w14:textId="61A9616D" w:rsidR="00F37A1A" w:rsidRPr="003D7CCE" w:rsidRDefault="00F37A1A" w:rsidP="00741237">
      <w:pPr>
        <w:ind w:left="1440"/>
        <w:rPr>
          <w:rFonts w:asciiTheme="minorHAnsi" w:hAnsiTheme="minorHAnsi" w:cstheme="minorHAnsi"/>
          <w:b/>
          <w:sz w:val="22"/>
          <w:szCs w:val="22"/>
          <w:u w:val="single"/>
        </w:rPr>
      </w:pPr>
      <w:r w:rsidRPr="00B15718">
        <w:rPr>
          <w:rFonts w:asciiTheme="minorHAnsi" w:hAnsiTheme="minorHAnsi" w:cstheme="minorHAnsi"/>
          <w:sz w:val="22"/>
          <w:szCs w:val="22"/>
        </w:rPr>
        <w:t>OA-</w:t>
      </w:r>
      <w:r w:rsidR="00380BEB" w:rsidRPr="00B15718">
        <w:rPr>
          <w:rFonts w:asciiTheme="minorHAnsi" w:hAnsiTheme="minorHAnsi" w:cstheme="minorHAnsi"/>
          <w:sz w:val="22"/>
          <w:szCs w:val="22"/>
        </w:rPr>
        <w:t>Div.</w:t>
      </w:r>
      <w:r w:rsidRPr="00B15718">
        <w:rPr>
          <w:rFonts w:asciiTheme="minorHAnsi" w:hAnsiTheme="minorHAnsi" w:cstheme="minorHAnsi"/>
          <w:sz w:val="22"/>
          <w:szCs w:val="22"/>
        </w:rPr>
        <w:t xml:space="preserve"> of Purchasing, Rm 630, Truman Bldg., Jefferson City, Missouri</w:t>
      </w:r>
      <w:r w:rsidR="0084372C">
        <w:rPr>
          <w:rFonts w:asciiTheme="minorHAnsi" w:hAnsiTheme="minorHAnsi" w:cstheme="minorHAnsi"/>
          <w:sz w:val="22"/>
          <w:szCs w:val="22"/>
        </w:rPr>
        <w:t xml:space="preserve"> </w:t>
      </w:r>
      <w:r w:rsidR="0084372C">
        <w:rPr>
          <w:rFonts w:asciiTheme="minorHAnsi" w:hAnsiTheme="minorHAnsi" w:cstheme="minorHAnsi"/>
          <w:b/>
          <w:sz w:val="22"/>
          <w:szCs w:val="22"/>
          <w:u w:val="single"/>
        </w:rPr>
        <w:t>AND</w:t>
      </w:r>
    </w:p>
    <w:p w14:paraId="75E43B8A" w14:textId="77777777" w:rsidR="00785F2F" w:rsidRDefault="00785F2F" w:rsidP="00741237">
      <w:pPr>
        <w:ind w:left="1440"/>
        <w:rPr>
          <w:rFonts w:asciiTheme="minorHAnsi" w:hAnsiTheme="minorHAnsi" w:cstheme="minorHAnsi"/>
          <w:sz w:val="22"/>
          <w:szCs w:val="22"/>
        </w:rPr>
      </w:pPr>
    </w:p>
    <w:p w14:paraId="4FCD0B5A" w14:textId="5FBCAC67" w:rsidR="00785F2F" w:rsidRDefault="00785F2F" w:rsidP="00741237">
      <w:pPr>
        <w:ind w:left="1440"/>
        <w:rPr>
          <w:rFonts w:asciiTheme="minorHAnsi" w:hAnsiTheme="minorHAnsi" w:cstheme="minorHAnsi"/>
          <w:sz w:val="22"/>
          <w:szCs w:val="22"/>
        </w:rPr>
      </w:pPr>
      <w:r>
        <w:rPr>
          <w:rFonts w:asciiTheme="minorHAnsi" w:hAnsiTheme="minorHAnsi" w:cstheme="minorHAnsi"/>
          <w:sz w:val="22"/>
          <w:szCs w:val="22"/>
        </w:rPr>
        <w:t>Brent Dixon (</w:t>
      </w:r>
      <w:hyperlink r:id="rId10" w:history="1">
        <w:r w:rsidR="0054404E" w:rsidRPr="005D358C">
          <w:rPr>
            <w:rStyle w:val="Hyperlink"/>
            <w:rFonts w:asciiTheme="minorHAnsi" w:hAnsiTheme="minorHAnsi" w:cstheme="minorHAnsi"/>
            <w:sz w:val="22"/>
            <w:szCs w:val="22"/>
          </w:rPr>
          <w:t>B</w:t>
        </w:r>
        <w:r w:rsidR="0054404E" w:rsidRPr="00B0454E">
          <w:rPr>
            <w:rStyle w:val="Hyperlink"/>
            <w:rFonts w:asciiTheme="minorHAnsi" w:hAnsiTheme="minorHAnsi" w:cstheme="minorHAnsi"/>
            <w:sz w:val="22"/>
            <w:szCs w:val="22"/>
          </w:rPr>
          <w:t>rent.Dixon@oa.mo.gov</w:t>
        </w:r>
      </w:hyperlink>
      <w:r>
        <w:rPr>
          <w:rFonts w:asciiTheme="minorHAnsi" w:hAnsiTheme="minorHAnsi" w:cstheme="minorHAnsi"/>
          <w:sz w:val="22"/>
          <w:szCs w:val="22"/>
        </w:rPr>
        <w:t xml:space="preserve">); </w:t>
      </w:r>
      <w:r w:rsidR="008C54B1">
        <w:rPr>
          <w:rFonts w:asciiTheme="minorHAnsi" w:hAnsiTheme="minorHAnsi" w:cstheme="minorHAnsi"/>
          <w:sz w:val="22"/>
          <w:szCs w:val="22"/>
        </w:rPr>
        <w:t xml:space="preserve">Assistant Director; </w:t>
      </w:r>
      <w:r>
        <w:rPr>
          <w:rFonts w:asciiTheme="minorHAnsi" w:hAnsiTheme="minorHAnsi" w:cstheme="minorHAnsi"/>
          <w:sz w:val="22"/>
          <w:szCs w:val="22"/>
        </w:rPr>
        <w:t>Phone:  573-751-4903</w:t>
      </w:r>
      <w:r w:rsidR="0054404E">
        <w:rPr>
          <w:rFonts w:asciiTheme="minorHAnsi" w:hAnsiTheme="minorHAnsi" w:cstheme="minorHAnsi"/>
          <w:sz w:val="22"/>
          <w:szCs w:val="22"/>
        </w:rPr>
        <w:t>;</w:t>
      </w:r>
      <w:r w:rsidR="0054404E" w:rsidRPr="0054404E">
        <w:rPr>
          <w:rFonts w:asciiTheme="minorHAnsi" w:hAnsiTheme="minorHAnsi" w:cstheme="minorHAnsi"/>
          <w:sz w:val="22"/>
          <w:szCs w:val="22"/>
        </w:rPr>
        <w:t xml:space="preserve"> </w:t>
      </w:r>
    </w:p>
    <w:p w14:paraId="08395D08" w14:textId="6F852DA1" w:rsidR="00785F2F" w:rsidRDefault="00785F2F" w:rsidP="00741237">
      <w:pPr>
        <w:ind w:left="1440"/>
        <w:rPr>
          <w:rFonts w:asciiTheme="minorHAnsi" w:hAnsiTheme="minorHAnsi" w:cstheme="minorHAnsi"/>
          <w:sz w:val="22"/>
          <w:szCs w:val="22"/>
        </w:rPr>
      </w:pPr>
      <w:r>
        <w:rPr>
          <w:rFonts w:asciiTheme="minorHAnsi" w:hAnsiTheme="minorHAnsi" w:cstheme="minorHAnsi"/>
          <w:sz w:val="22"/>
          <w:szCs w:val="22"/>
        </w:rPr>
        <w:t>OA-</w:t>
      </w:r>
      <w:r w:rsidR="00380BEB">
        <w:rPr>
          <w:rFonts w:asciiTheme="minorHAnsi" w:hAnsiTheme="minorHAnsi" w:cstheme="minorHAnsi"/>
          <w:sz w:val="22"/>
          <w:szCs w:val="22"/>
        </w:rPr>
        <w:t>Div.</w:t>
      </w:r>
      <w:r>
        <w:rPr>
          <w:rFonts w:asciiTheme="minorHAnsi" w:hAnsiTheme="minorHAnsi" w:cstheme="minorHAnsi"/>
          <w:sz w:val="22"/>
          <w:szCs w:val="22"/>
        </w:rPr>
        <w:t xml:space="preserve"> of Purchasing, Rm 630, Truman Bldg</w:t>
      </w:r>
      <w:r w:rsidRPr="00B15718">
        <w:rPr>
          <w:rFonts w:asciiTheme="minorHAnsi" w:hAnsiTheme="minorHAnsi" w:cstheme="minorHAnsi"/>
          <w:sz w:val="22"/>
          <w:szCs w:val="22"/>
        </w:rPr>
        <w:t>., Jefferson City, Missouri</w:t>
      </w:r>
    </w:p>
    <w:p w14:paraId="1BB2AD83" w14:textId="77777777" w:rsidR="003A4CCF" w:rsidRPr="00B15718" w:rsidRDefault="003A4CCF" w:rsidP="00741237">
      <w:pPr>
        <w:ind w:left="1440"/>
        <w:rPr>
          <w:rFonts w:asciiTheme="minorHAnsi" w:hAnsiTheme="minorHAnsi" w:cstheme="minorHAnsi"/>
          <w:sz w:val="22"/>
          <w:szCs w:val="22"/>
        </w:rPr>
      </w:pPr>
    </w:p>
    <w:p w14:paraId="30B73782" w14:textId="77777777" w:rsidR="00F37A1A" w:rsidRPr="00B15718" w:rsidRDefault="00F37A1A" w:rsidP="000C3420">
      <w:pPr>
        <w:rPr>
          <w:rStyle w:val="PlaceholderText"/>
          <w:rFonts w:asciiTheme="minorHAnsi" w:eastAsiaTheme="minorEastAsia" w:hAnsiTheme="minorHAnsi" w:cstheme="minorHAnsi"/>
          <w:color w:val="auto"/>
          <w:sz w:val="22"/>
          <w:szCs w:val="22"/>
        </w:rPr>
      </w:pPr>
      <w:r w:rsidRPr="00E93F94">
        <w:rPr>
          <w:rFonts w:asciiTheme="minorHAnsi" w:hAnsiTheme="minorHAnsi" w:cstheme="minorHAnsi"/>
          <w:b/>
          <w:sz w:val="22"/>
          <w:szCs w:val="22"/>
        </w:rPr>
        <w:t>FROM:</w:t>
      </w:r>
      <w:r w:rsidRPr="00E93F94">
        <w:rPr>
          <w:rFonts w:asciiTheme="minorHAnsi" w:hAnsiTheme="minorHAnsi" w:cstheme="minorHAnsi"/>
          <w:sz w:val="22"/>
          <w:szCs w:val="22"/>
        </w:rPr>
        <w:tab/>
      </w:r>
      <w:r w:rsidR="00BB5E5B" w:rsidRPr="00E93F94">
        <w:rPr>
          <w:rFonts w:asciiTheme="minorHAnsi" w:hAnsiTheme="minorHAnsi" w:cstheme="minorHAnsi"/>
          <w:sz w:val="22"/>
          <w:szCs w:val="22"/>
        </w:rPr>
        <w:tab/>
      </w:r>
      <w:sdt>
        <w:sdtPr>
          <w:rPr>
            <w:rStyle w:val="PlaceholderText"/>
            <w:rFonts w:asciiTheme="minorHAnsi" w:eastAsiaTheme="minorEastAsia" w:hAnsiTheme="minorHAnsi" w:cstheme="minorHAnsi"/>
            <w:color w:val="auto"/>
            <w:sz w:val="22"/>
            <w:szCs w:val="22"/>
            <w:shd w:val="clear" w:color="auto" w:fill="F2F2F2" w:themeFill="background1" w:themeFillShade="F2"/>
          </w:rPr>
          <w:id w:val="-615909173"/>
          <w:placeholder>
            <w:docPart w:val="DefaultPlaceholder_-1854013440"/>
          </w:placeholder>
        </w:sdtPr>
        <w:sdtEndPr>
          <w:rPr>
            <w:rStyle w:val="PlaceholderText"/>
          </w:rPr>
        </w:sdtEndPr>
        <w:sdtContent>
          <w:r w:rsidR="0004561F" w:rsidRPr="00E93F94">
            <w:rPr>
              <w:rStyle w:val="PlaceholderText"/>
              <w:rFonts w:asciiTheme="minorHAnsi" w:eastAsiaTheme="minorEastAsia" w:hAnsiTheme="minorHAnsi" w:cstheme="minorHAnsi"/>
              <w:color w:val="auto"/>
              <w:sz w:val="22"/>
              <w:szCs w:val="22"/>
              <w:shd w:val="clear" w:color="auto" w:fill="D9D9D9" w:themeFill="background1" w:themeFillShade="D9"/>
            </w:rPr>
            <w:t>Enter Department Name</w:t>
          </w:r>
        </w:sdtContent>
      </w:sdt>
      <w:r w:rsidRPr="00B15718">
        <w:rPr>
          <w:rStyle w:val="PlaceholderText"/>
          <w:rFonts w:asciiTheme="minorHAnsi" w:eastAsiaTheme="minorEastAsia" w:hAnsiTheme="minorHAnsi" w:cstheme="minorHAnsi"/>
          <w:color w:val="auto"/>
          <w:sz w:val="22"/>
          <w:szCs w:val="22"/>
        </w:rPr>
        <w:t xml:space="preserve"> </w:t>
      </w:r>
    </w:p>
    <w:p w14:paraId="7FD9438D" w14:textId="105BA02E" w:rsidR="00F37A1A"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1420679260"/>
          <w:placeholder>
            <w:docPart w:val="774D3C3C51C14DDB8DBB59B571F2CD6F"/>
          </w:placeholder>
          <w:showingPlcHdr/>
        </w:sdtPr>
        <w:sdtEndPr>
          <w:rPr>
            <w:rStyle w:val="PlaceholderText"/>
          </w:rPr>
        </w:sdtEndPr>
        <w:sdtContent>
          <w:r w:rsidR="00A54512">
            <w:rPr>
              <w:rStyle w:val="PlaceholderText"/>
              <w:rFonts w:asciiTheme="minorHAnsi" w:eastAsiaTheme="minorEastAsia" w:hAnsiTheme="minorHAnsi" w:cstheme="minorHAnsi"/>
              <w:color w:val="auto"/>
              <w:sz w:val="22"/>
              <w:szCs w:val="22"/>
              <w:shd w:val="clear" w:color="auto" w:fill="D9D9D9" w:themeFill="background1" w:themeFillShade="D9"/>
            </w:rPr>
            <w:t xml:space="preserve">Enter Department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C</w:t>
          </w:r>
          <w:r w:rsidR="00A54512">
            <w:rPr>
              <w:rStyle w:val="PlaceholderText"/>
              <w:rFonts w:asciiTheme="minorHAnsi" w:eastAsiaTheme="minorEastAsia" w:hAnsiTheme="minorHAnsi" w:cstheme="minorHAnsi"/>
              <w:color w:val="auto"/>
              <w:sz w:val="22"/>
              <w:szCs w:val="22"/>
              <w:shd w:val="clear" w:color="auto" w:fill="D9D9D9" w:themeFill="background1" w:themeFillShade="D9"/>
            </w:rPr>
            <w:t xml:space="preserve">ontact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N</w:t>
          </w:r>
          <w:r w:rsidR="00A54512">
            <w:rPr>
              <w:rStyle w:val="PlaceholderText"/>
              <w:rFonts w:asciiTheme="minorHAnsi" w:eastAsiaTheme="minorEastAsia" w:hAnsiTheme="minorHAnsi" w:cstheme="minorHAnsi"/>
              <w:color w:val="auto"/>
              <w:sz w:val="22"/>
              <w:szCs w:val="22"/>
              <w:shd w:val="clear" w:color="auto" w:fill="D9D9D9" w:themeFill="background1" w:themeFillShade="D9"/>
            </w:rPr>
            <w:t>ame</w:t>
          </w:r>
        </w:sdtContent>
      </w:sdt>
    </w:p>
    <w:p w14:paraId="4D016372" w14:textId="2CC28DD2" w:rsidR="00F37A1A"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309710876"/>
          <w:placeholder>
            <w:docPart w:val="847C7C5BFBB74BD9A7C20D095D120FF7"/>
          </w:placeholder>
          <w:showingPlcHdr/>
        </w:sdtPr>
        <w:sdtEndPr>
          <w:rPr>
            <w:rStyle w:val="PlaceholderText"/>
          </w:rPr>
        </w:sdtEndPr>
        <w:sdtContent>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Enter Department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C</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ontact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E</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mail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A</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ddress</w:t>
          </w:r>
        </w:sdtContent>
      </w:sdt>
    </w:p>
    <w:p w14:paraId="4950E38E" w14:textId="1B81F3A2" w:rsidR="0004561F"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2117249491"/>
          <w:placeholder>
            <w:docPart w:val="529E4E667791477FA5841970B6DEFEC0"/>
          </w:placeholder>
          <w:showingPlcHdr/>
        </w:sdtPr>
        <w:sdtEndPr>
          <w:rPr>
            <w:rStyle w:val="PlaceholderText"/>
          </w:rPr>
        </w:sdtEndPr>
        <w:sdtContent>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Enter Department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C</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ontact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P</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hone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N</w:t>
          </w:r>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umber</w:t>
          </w:r>
        </w:sdtContent>
      </w:sdt>
      <w:r w:rsidR="0004561F" w:rsidRPr="00B15718">
        <w:rPr>
          <w:rStyle w:val="PlaceholderText"/>
          <w:rFonts w:asciiTheme="minorHAnsi" w:eastAsiaTheme="minorEastAsia" w:hAnsiTheme="minorHAnsi" w:cstheme="minorHAnsi"/>
          <w:color w:val="auto"/>
          <w:sz w:val="22"/>
          <w:szCs w:val="22"/>
        </w:rPr>
        <w:t xml:space="preserve"> </w:t>
      </w:r>
    </w:p>
    <w:p w14:paraId="3F36A1F1" w14:textId="3884BAFF" w:rsidR="0004561F" w:rsidRPr="00B15718" w:rsidRDefault="0004561F"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1075348982"/>
          <w:placeholder>
            <w:docPart w:val="1BC02D7C852147BBB14CF8151FF66A86"/>
          </w:placeholder>
          <w:showingPlcHdr/>
        </w:sdtPr>
        <w:sdtEndPr>
          <w:rPr>
            <w:rStyle w:val="PlaceholderText"/>
          </w:rPr>
        </w:sdtEndPr>
        <w:sdtContent>
          <w:r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Enter Department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C</w:t>
          </w:r>
          <w:r w:rsidRPr="00BB5E5B">
            <w:rPr>
              <w:rStyle w:val="PlaceholderText"/>
              <w:rFonts w:asciiTheme="minorHAnsi" w:eastAsiaTheme="minorEastAsia" w:hAnsiTheme="minorHAnsi" w:cstheme="minorHAnsi"/>
              <w:color w:val="auto"/>
              <w:sz w:val="22"/>
              <w:szCs w:val="22"/>
              <w:shd w:val="clear" w:color="auto" w:fill="D9D9D9" w:themeFill="background1" w:themeFillShade="D9"/>
            </w:rPr>
            <w:t xml:space="preserve">ontact </w:t>
          </w:r>
          <w:r w:rsidR="00380BEB">
            <w:rPr>
              <w:rStyle w:val="PlaceholderText"/>
              <w:rFonts w:asciiTheme="minorHAnsi" w:eastAsiaTheme="minorEastAsia" w:hAnsiTheme="minorHAnsi" w:cstheme="minorHAnsi"/>
              <w:color w:val="auto"/>
              <w:sz w:val="22"/>
              <w:szCs w:val="22"/>
              <w:shd w:val="clear" w:color="auto" w:fill="D9D9D9" w:themeFill="background1" w:themeFillShade="D9"/>
            </w:rPr>
            <w:t>A</w:t>
          </w:r>
          <w:r w:rsidRPr="00BB5E5B">
            <w:rPr>
              <w:rStyle w:val="PlaceholderText"/>
              <w:rFonts w:asciiTheme="minorHAnsi" w:eastAsiaTheme="minorEastAsia" w:hAnsiTheme="minorHAnsi" w:cstheme="minorHAnsi"/>
              <w:color w:val="auto"/>
              <w:sz w:val="22"/>
              <w:szCs w:val="22"/>
              <w:shd w:val="clear" w:color="auto" w:fill="D9D9D9" w:themeFill="background1" w:themeFillShade="D9"/>
            </w:rPr>
            <w:t>ddress</w:t>
          </w:r>
        </w:sdtContent>
      </w:sdt>
    </w:p>
    <w:p w14:paraId="2DEF6ED9" w14:textId="77777777" w:rsidR="00F37A1A" w:rsidRPr="00B15718" w:rsidRDefault="00F37A1A" w:rsidP="000C3420">
      <w:pPr>
        <w:rPr>
          <w:rFonts w:asciiTheme="minorHAnsi" w:hAnsiTheme="minorHAnsi" w:cstheme="minorHAnsi"/>
          <w:sz w:val="22"/>
          <w:szCs w:val="22"/>
        </w:rPr>
      </w:pPr>
    </w:p>
    <w:p w14:paraId="557C3B92" w14:textId="77777777" w:rsidR="00F37A1A" w:rsidRPr="00B15718" w:rsidRDefault="00F37A1A" w:rsidP="000C3420">
      <w:pPr>
        <w:rPr>
          <w:rFonts w:asciiTheme="minorHAnsi" w:hAnsiTheme="minorHAnsi" w:cstheme="minorHAnsi"/>
          <w:sz w:val="22"/>
          <w:szCs w:val="22"/>
        </w:rPr>
      </w:pPr>
      <w:r w:rsidRPr="00B15718">
        <w:rPr>
          <w:rFonts w:asciiTheme="minorHAnsi" w:hAnsiTheme="minorHAnsi" w:cstheme="minorHAnsi"/>
          <w:b/>
          <w:sz w:val="22"/>
          <w:szCs w:val="22"/>
        </w:rPr>
        <w:t>RE:</w:t>
      </w:r>
      <w:r w:rsidRPr="00B15718">
        <w:rPr>
          <w:rFonts w:asciiTheme="minorHAnsi" w:hAnsiTheme="minorHAnsi" w:cstheme="minorHAnsi"/>
          <w:sz w:val="22"/>
          <w:szCs w:val="22"/>
        </w:rPr>
        <w:tab/>
      </w:r>
      <w:r w:rsidRPr="00B15718">
        <w:rPr>
          <w:rFonts w:asciiTheme="minorHAnsi" w:hAnsiTheme="minorHAnsi" w:cstheme="minorHAnsi"/>
          <w:sz w:val="22"/>
          <w:szCs w:val="22"/>
        </w:rPr>
        <w:tab/>
      </w:r>
      <w:r w:rsidR="003A4CCF">
        <w:rPr>
          <w:rFonts w:asciiTheme="minorHAnsi" w:hAnsiTheme="minorHAnsi" w:cstheme="minorHAnsi"/>
          <w:sz w:val="22"/>
          <w:szCs w:val="22"/>
        </w:rPr>
        <w:t>Emergency Procurement</w:t>
      </w:r>
      <w:r w:rsidRPr="00B15718">
        <w:rPr>
          <w:rFonts w:asciiTheme="minorHAnsi" w:hAnsiTheme="minorHAnsi" w:cstheme="minorHAnsi"/>
          <w:sz w:val="22"/>
          <w:szCs w:val="22"/>
        </w:rPr>
        <w:t xml:space="preserve"> Approval Request</w:t>
      </w:r>
    </w:p>
    <w:p w14:paraId="1A06277C" w14:textId="77777777" w:rsidR="00F37A1A" w:rsidRPr="00B15718" w:rsidRDefault="00F37A1A" w:rsidP="000C3420">
      <w:pPr>
        <w:rPr>
          <w:rFonts w:asciiTheme="minorHAnsi" w:hAnsiTheme="minorHAnsi" w:cstheme="minorHAnsi"/>
          <w:sz w:val="22"/>
          <w:szCs w:val="22"/>
        </w:rPr>
      </w:pPr>
    </w:p>
    <w:p w14:paraId="7925728C" w14:textId="1118366E" w:rsidR="00F37A1A" w:rsidRPr="00E93F94" w:rsidRDefault="00F37A1A" w:rsidP="000C3420">
      <w:pPr>
        <w:rPr>
          <w:rStyle w:val="PlaceholderText"/>
          <w:rFonts w:asciiTheme="minorHAnsi" w:eastAsiaTheme="minorEastAsia" w:hAnsiTheme="minorHAnsi" w:cstheme="minorHAnsi"/>
          <w:color w:val="auto"/>
          <w:sz w:val="22"/>
          <w:szCs w:val="22"/>
        </w:rPr>
      </w:pPr>
      <w:r w:rsidRPr="00E93F94">
        <w:rPr>
          <w:rFonts w:asciiTheme="minorHAnsi" w:hAnsiTheme="minorHAnsi" w:cstheme="minorHAnsi"/>
          <w:b/>
          <w:sz w:val="22"/>
          <w:szCs w:val="22"/>
        </w:rPr>
        <w:t>DATE:</w:t>
      </w:r>
      <w:r w:rsidRPr="00E93F94">
        <w:rPr>
          <w:rFonts w:asciiTheme="minorHAnsi" w:hAnsiTheme="minorHAnsi" w:cstheme="minorHAnsi"/>
          <w:sz w:val="22"/>
          <w:szCs w:val="22"/>
        </w:rPr>
        <w:tab/>
      </w:r>
      <w:r w:rsidRPr="00E93F94">
        <w:rPr>
          <w:rFonts w:asciiTheme="minorHAnsi" w:hAnsiTheme="minorHAnsi" w:cstheme="minorHAnsi"/>
          <w:sz w:val="22"/>
          <w:szCs w:val="22"/>
        </w:rPr>
        <w:tab/>
      </w:r>
      <w:sdt>
        <w:sdtPr>
          <w:rPr>
            <w:rStyle w:val="PlaceholderText"/>
            <w:rFonts w:asciiTheme="minorHAnsi" w:eastAsiaTheme="minorEastAsia" w:hAnsiTheme="minorHAnsi" w:cstheme="minorHAnsi"/>
            <w:color w:val="auto"/>
            <w:sz w:val="22"/>
            <w:szCs w:val="22"/>
          </w:rPr>
          <w:id w:val="1015574820"/>
          <w:placeholder>
            <w:docPart w:val="3080B880A41B470B94C3AC95269CA749"/>
          </w:placeholder>
        </w:sdtPr>
        <w:sdtEndPr>
          <w:rPr>
            <w:rStyle w:val="PlaceholderText"/>
          </w:rPr>
        </w:sdtEndPr>
        <w:sdtContent>
          <w:r w:rsidR="0004561F" w:rsidRPr="00E93F94">
            <w:rPr>
              <w:rStyle w:val="PlaceholderText"/>
              <w:rFonts w:asciiTheme="minorHAnsi" w:eastAsiaTheme="minorEastAsia" w:hAnsiTheme="minorHAnsi" w:cstheme="minorHAnsi"/>
              <w:color w:val="auto"/>
              <w:sz w:val="22"/>
              <w:szCs w:val="22"/>
              <w:shd w:val="clear" w:color="auto" w:fill="D9D9D9" w:themeFill="background1" w:themeFillShade="D9"/>
            </w:rPr>
            <w:t xml:space="preserve">Enter </w:t>
          </w:r>
          <w:r w:rsidR="00FD7E6B">
            <w:rPr>
              <w:rStyle w:val="PlaceholderText"/>
              <w:rFonts w:asciiTheme="minorHAnsi" w:eastAsiaTheme="minorEastAsia" w:hAnsiTheme="minorHAnsi" w:cstheme="minorHAnsi"/>
              <w:color w:val="auto"/>
              <w:sz w:val="22"/>
              <w:szCs w:val="22"/>
              <w:shd w:val="clear" w:color="auto" w:fill="D9D9D9" w:themeFill="background1" w:themeFillShade="D9"/>
            </w:rPr>
            <w:t>Emergency Procurement Request</w:t>
          </w:r>
          <w:r w:rsidR="0004561F" w:rsidRPr="00E93F94">
            <w:rPr>
              <w:rStyle w:val="PlaceholderText"/>
              <w:rFonts w:asciiTheme="minorHAnsi" w:eastAsiaTheme="minorEastAsia" w:hAnsiTheme="minorHAnsi" w:cstheme="minorHAnsi"/>
              <w:color w:val="auto"/>
              <w:sz w:val="22"/>
              <w:szCs w:val="22"/>
              <w:shd w:val="clear" w:color="auto" w:fill="D9D9D9" w:themeFill="background1" w:themeFillShade="D9"/>
            </w:rPr>
            <w:t xml:space="preserve"> Date</w:t>
          </w:r>
        </w:sdtContent>
      </w:sdt>
    </w:p>
    <w:p w14:paraId="2CA84F09" w14:textId="77777777" w:rsidR="00087285" w:rsidRPr="00B15718" w:rsidRDefault="00087285" w:rsidP="000C3420">
      <w:pPr>
        <w:rPr>
          <w:rFonts w:asciiTheme="minorHAnsi" w:hAnsiTheme="minorHAnsi" w:cstheme="minorHAnsi"/>
          <w:sz w:val="22"/>
          <w:szCs w:val="22"/>
        </w:rPr>
      </w:pPr>
    </w:p>
    <w:tbl>
      <w:tblPr>
        <w:tblStyle w:val="TableGrid1"/>
        <w:tblW w:w="10255" w:type="dxa"/>
        <w:tblLayout w:type="fixed"/>
        <w:tblLook w:val="04A0" w:firstRow="1" w:lastRow="0" w:firstColumn="1" w:lastColumn="0" w:noHBand="0" w:noVBand="1"/>
      </w:tblPr>
      <w:tblGrid>
        <w:gridCol w:w="5665"/>
        <w:gridCol w:w="4590"/>
      </w:tblGrid>
      <w:tr w:rsidR="009404A2" w:rsidRPr="00B15718" w14:paraId="4ABDFA74" w14:textId="77777777" w:rsidTr="003D7CCE">
        <w:tc>
          <w:tcPr>
            <w:tcW w:w="10255" w:type="dxa"/>
            <w:gridSpan w:val="2"/>
            <w:shd w:val="clear" w:color="auto" w:fill="365F91" w:themeFill="accent1" w:themeFillShade="BF"/>
          </w:tcPr>
          <w:p w14:paraId="4FECCE95" w14:textId="77777777" w:rsidR="009404A2" w:rsidRPr="00B15718" w:rsidRDefault="009404A2" w:rsidP="000C5E4F">
            <w:pPr>
              <w:tabs>
                <w:tab w:val="left" w:pos="1800"/>
              </w:tabs>
              <w:jc w:val="center"/>
              <w:rPr>
                <w:rFonts w:eastAsia="Calibri" w:cstheme="minorHAnsi"/>
                <w:b/>
                <w:sz w:val="22"/>
                <w:szCs w:val="22"/>
              </w:rPr>
            </w:pPr>
            <w:r w:rsidRPr="00B15718">
              <w:rPr>
                <w:rFonts w:eastAsia="Calibri" w:cstheme="minorHAnsi"/>
                <w:b/>
                <w:color w:val="FFFFFF"/>
                <w:sz w:val="22"/>
                <w:szCs w:val="22"/>
              </w:rPr>
              <w:t>GENERAL INFORMATION</w:t>
            </w:r>
          </w:p>
        </w:tc>
      </w:tr>
      <w:tr w:rsidR="008F4C1B" w:rsidRPr="00B15718" w14:paraId="2EC5CA37" w14:textId="77777777" w:rsidTr="003D7CCE">
        <w:trPr>
          <w:trHeight w:val="368"/>
        </w:trPr>
        <w:tc>
          <w:tcPr>
            <w:tcW w:w="10255" w:type="dxa"/>
            <w:gridSpan w:val="2"/>
          </w:tcPr>
          <w:p w14:paraId="3FF4CF84" w14:textId="1AEE19E7" w:rsidR="00380BEB" w:rsidRPr="00380BEB" w:rsidRDefault="00380BEB" w:rsidP="00380BEB">
            <w:pPr>
              <w:rPr>
                <w:sz w:val="22"/>
                <w:szCs w:val="22"/>
              </w:rPr>
            </w:pPr>
            <w:r w:rsidRPr="00380BEB">
              <w:rPr>
                <w:b/>
                <w:sz w:val="22"/>
                <w:szCs w:val="22"/>
                <w:u w:val="single"/>
              </w:rPr>
              <w:t xml:space="preserve">Section </w:t>
            </w:r>
            <w:r w:rsidRPr="00380BEB">
              <w:rPr>
                <w:b/>
                <w:bCs/>
                <w:sz w:val="22"/>
                <w:szCs w:val="22"/>
                <w:u w:val="single"/>
              </w:rPr>
              <w:t>34.045</w:t>
            </w:r>
            <w:r w:rsidRPr="00380BEB">
              <w:rPr>
                <w:b/>
                <w:sz w:val="22"/>
                <w:szCs w:val="22"/>
                <w:u w:val="single"/>
              </w:rPr>
              <w:t xml:space="preserve"> RSMo</w:t>
            </w:r>
            <w:r w:rsidRPr="00380BEB">
              <w:rPr>
                <w:bCs/>
                <w:sz w:val="22"/>
                <w:szCs w:val="22"/>
              </w:rPr>
              <w:t>:</w:t>
            </w:r>
            <w:r w:rsidRPr="00380BEB">
              <w:rPr>
                <w:sz w:val="22"/>
                <w:szCs w:val="22"/>
              </w:rPr>
              <w:t>  </w:t>
            </w:r>
            <w:r w:rsidRPr="00380BEB">
              <w:rPr>
                <w:b/>
                <w:bCs/>
                <w:sz w:val="22"/>
                <w:szCs w:val="22"/>
              </w:rPr>
              <w:t>Emergency procurement, waiver of competitive bids or proposals. — </w:t>
            </w:r>
            <w:r w:rsidRPr="00380BEB">
              <w:rPr>
                <w:sz w:val="22"/>
                <w:szCs w:val="22"/>
              </w:rPr>
              <w:t>The commissioner of administration may waive the requirement of competitive bids or proposals for supplies when the commissioner of administration has determined that there exists a threat to life, property, public health or public safety or when immediate expenditure is necessary for repairs to state property in order to protect against further loss of, or damage to, state property, to prevent or minimize serious disruption in state services or to ensure the integrity of state records.  Emergency procurements shall be made with as much competition as is practicable under the circumstances.</w:t>
            </w:r>
          </w:p>
          <w:p w14:paraId="24E1E13F" w14:textId="4B5E0D3A" w:rsidR="00571EE2" w:rsidRDefault="00571EE2" w:rsidP="00571EE2">
            <w:pPr>
              <w:rPr>
                <w:sz w:val="22"/>
                <w:szCs w:val="22"/>
              </w:rPr>
            </w:pPr>
          </w:p>
          <w:p w14:paraId="706EC3D4" w14:textId="77777777" w:rsidR="008C54B1" w:rsidRDefault="008C54B1" w:rsidP="008C54B1">
            <w:pPr>
              <w:tabs>
                <w:tab w:val="left" w:pos="1800"/>
              </w:tabs>
              <w:rPr>
                <w:rFonts w:cstheme="minorHAnsi"/>
                <w:sz w:val="22"/>
                <w:szCs w:val="22"/>
              </w:rPr>
            </w:pPr>
            <w:r w:rsidRPr="005D358C">
              <w:rPr>
                <w:rFonts w:cstheme="minorHAnsi"/>
                <w:b/>
                <w:sz w:val="22"/>
                <w:szCs w:val="22"/>
                <w:u w:val="single"/>
              </w:rPr>
              <w:t>1 CSR 40-1.050(8)</w:t>
            </w:r>
            <w:r w:rsidRPr="00347311">
              <w:rPr>
                <w:rFonts w:cstheme="minorHAnsi"/>
                <w:sz w:val="22"/>
                <w:szCs w:val="22"/>
              </w:rPr>
              <w:t xml:space="preserve">:  </w:t>
            </w:r>
            <w:r>
              <w:rPr>
                <w:rFonts w:cstheme="minorHAnsi"/>
                <w:sz w:val="22"/>
                <w:szCs w:val="22"/>
              </w:rPr>
              <w:t>W</w:t>
            </w:r>
            <w:r w:rsidRPr="00347311">
              <w:rPr>
                <w:rFonts w:cstheme="minorHAnsi"/>
                <w:sz w:val="22"/>
                <w:szCs w:val="22"/>
              </w:rPr>
              <w:t>hen conditions meet the criteria outlined in section 34.045, RSMo, emergency procurement procedures may be utilized. The requirement for formal competitive bids or proposals may be waived. However, the emergency procurement should be made with as much informal bidding as practicable. Emergency procedures should only be utilized to purchase those supplies which are necessary to alleviate the emergency.</w:t>
            </w:r>
          </w:p>
          <w:p w14:paraId="6C0FA1F9" w14:textId="04043DE5" w:rsidR="00571EE2" w:rsidRDefault="00571EE2" w:rsidP="003D7CCE">
            <w:pPr>
              <w:ind w:left="-30"/>
              <w:rPr>
                <w:rFonts w:eastAsia="Calibri" w:cstheme="minorHAnsi"/>
                <w:sz w:val="22"/>
                <w:szCs w:val="22"/>
              </w:rPr>
            </w:pPr>
          </w:p>
        </w:tc>
      </w:tr>
      <w:tr w:rsidR="009404A2" w:rsidRPr="00B15718" w14:paraId="018945D9" w14:textId="77777777" w:rsidTr="00380BEB">
        <w:trPr>
          <w:trHeight w:val="782"/>
        </w:trPr>
        <w:tc>
          <w:tcPr>
            <w:tcW w:w="5665" w:type="dxa"/>
            <w:vAlign w:val="center"/>
          </w:tcPr>
          <w:p w14:paraId="753E0330" w14:textId="3124EDEA" w:rsidR="00684C9C" w:rsidRPr="003D7CCE" w:rsidRDefault="00571EE2" w:rsidP="00255289">
            <w:pPr>
              <w:tabs>
                <w:tab w:val="left" w:pos="1800"/>
              </w:tabs>
              <w:rPr>
                <w:rFonts w:cstheme="minorHAnsi"/>
                <w:sz w:val="22"/>
                <w:szCs w:val="22"/>
              </w:rPr>
            </w:pPr>
            <w:r>
              <w:rPr>
                <w:rFonts w:cstheme="minorHAnsi"/>
                <w:sz w:val="22"/>
                <w:szCs w:val="22"/>
              </w:rPr>
              <w:t xml:space="preserve">Specify the </w:t>
            </w:r>
            <w:r w:rsidR="009404A2" w:rsidRPr="00B15718">
              <w:rPr>
                <w:rFonts w:cstheme="minorHAnsi"/>
                <w:sz w:val="22"/>
                <w:szCs w:val="22"/>
              </w:rPr>
              <w:t xml:space="preserve">product/service </w:t>
            </w:r>
            <w:r w:rsidR="00255289">
              <w:rPr>
                <w:rFonts w:cstheme="minorHAnsi"/>
                <w:sz w:val="22"/>
                <w:szCs w:val="22"/>
              </w:rPr>
              <w:t>the</w:t>
            </w:r>
            <w:r w:rsidR="00742348">
              <w:rPr>
                <w:rFonts w:cstheme="minorHAnsi"/>
                <w:sz w:val="22"/>
                <w:szCs w:val="22"/>
              </w:rPr>
              <w:t xml:space="preserve"> </w:t>
            </w:r>
            <w:r w:rsidR="005D358C">
              <w:rPr>
                <w:rFonts w:cstheme="minorHAnsi"/>
                <w:sz w:val="22"/>
                <w:szCs w:val="22"/>
              </w:rPr>
              <w:t xml:space="preserve">department </w:t>
            </w:r>
            <w:r>
              <w:rPr>
                <w:rFonts w:cstheme="minorHAnsi"/>
                <w:sz w:val="22"/>
                <w:szCs w:val="22"/>
              </w:rPr>
              <w:t>need</w:t>
            </w:r>
            <w:r w:rsidR="005D358C">
              <w:rPr>
                <w:rFonts w:cstheme="minorHAnsi"/>
                <w:sz w:val="22"/>
                <w:szCs w:val="22"/>
              </w:rPr>
              <w:t>s</w:t>
            </w:r>
            <w:r w:rsidR="00255289">
              <w:rPr>
                <w:rFonts w:cstheme="minorHAnsi"/>
                <w:sz w:val="22"/>
                <w:szCs w:val="22"/>
              </w:rPr>
              <w:t xml:space="preserve"> to address the emergency circumstance</w:t>
            </w:r>
            <w:r w:rsidR="009404A2" w:rsidRPr="00B15718">
              <w:rPr>
                <w:rFonts w:cstheme="minorHAnsi"/>
                <w:sz w:val="22"/>
                <w:szCs w:val="22"/>
              </w:rPr>
              <w:t>:</w:t>
            </w:r>
          </w:p>
        </w:tc>
        <w:sdt>
          <w:sdtPr>
            <w:rPr>
              <w:rFonts w:eastAsia="Calibri" w:cstheme="minorHAnsi"/>
              <w:sz w:val="22"/>
              <w:szCs w:val="22"/>
            </w:rPr>
            <w:id w:val="211930956"/>
            <w:placeholder>
              <w:docPart w:val="BE974AC52050467CA6238E2F6CFB6A7B"/>
            </w:placeholder>
            <w:showingPlcHdr/>
          </w:sdtPr>
          <w:sdtEndPr/>
          <w:sdtContent>
            <w:tc>
              <w:tcPr>
                <w:tcW w:w="4590" w:type="dxa"/>
                <w:vAlign w:val="center"/>
              </w:tcPr>
              <w:p w14:paraId="670D3A7A" w14:textId="70146DC1" w:rsidR="009404A2" w:rsidRPr="00B15718" w:rsidRDefault="009404A2">
                <w:pPr>
                  <w:tabs>
                    <w:tab w:val="left" w:pos="1800"/>
                  </w:tabs>
                  <w:rPr>
                    <w:rFonts w:eastAsia="Calibri" w:cstheme="minorHAnsi"/>
                    <w:sz w:val="22"/>
                    <w:szCs w:val="22"/>
                  </w:rPr>
                </w:pPr>
                <w:r w:rsidRPr="00BB5E5B">
                  <w:rPr>
                    <w:rStyle w:val="PlaceholderText"/>
                    <w:rFonts w:cstheme="minorHAnsi"/>
                    <w:color w:val="auto"/>
                    <w:sz w:val="22"/>
                    <w:szCs w:val="22"/>
                    <w:shd w:val="clear" w:color="auto" w:fill="D9D9D9" w:themeFill="background1" w:themeFillShade="D9"/>
                  </w:rPr>
                  <w:t>Specify the product/service needed</w:t>
                </w:r>
              </w:p>
            </w:tc>
          </w:sdtContent>
        </w:sdt>
      </w:tr>
      <w:tr w:rsidR="00684C9C" w:rsidRPr="00B15718" w14:paraId="5CADB162" w14:textId="77777777" w:rsidTr="00380BEB">
        <w:trPr>
          <w:trHeight w:val="890"/>
        </w:trPr>
        <w:tc>
          <w:tcPr>
            <w:tcW w:w="5665" w:type="dxa"/>
            <w:vAlign w:val="center"/>
          </w:tcPr>
          <w:p w14:paraId="36916444" w14:textId="347C0626" w:rsidR="00684C9C" w:rsidRPr="00B15718" w:rsidRDefault="00684C9C" w:rsidP="00255289">
            <w:pPr>
              <w:tabs>
                <w:tab w:val="left" w:pos="1800"/>
              </w:tabs>
              <w:rPr>
                <w:rFonts w:cstheme="minorHAnsi"/>
                <w:sz w:val="22"/>
                <w:szCs w:val="22"/>
              </w:rPr>
            </w:pPr>
            <w:r w:rsidRPr="00B15718">
              <w:rPr>
                <w:rFonts w:cstheme="minorHAnsi"/>
                <w:sz w:val="22"/>
                <w:szCs w:val="22"/>
              </w:rPr>
              <w:t xml:space="preserve">Estimated </w:t>
            </w:r>
            <w:r w:rsidR="00255289">
              <w:rPr>
                <w:rFonts w:cstheme="minorHAnsi"/>
                <w:sz w:val="22"/>
                <w:szCs w:val="22"/>
              </w:rPr>
              <w:t xml:space="preserve">dollar </w:t>
            </w:r>
            <w:r w:rsidRPr="00B15718">
              <w:rPr>
                <w:rFonts w:cstheme="minorHAnsi"/>
                <w:sz w:val="22"/>
                <w:szCs w:val="22"/>
              </w:rPr>
              <w:t xml:space="preserve">amount of the </w:t>
            </w:r>
            <w:r w:rsidR="00255289">
              <w:rPr>
                <w:rFonts w:cstheme="minorHAnsi"/>
                <w:sz w:val="22"/>
                <w:szCs w:val="22"/>
              </w:rPr>
              <w:t>e</w:t>
            </w:r>
            <w:r>
              <w:rPr>
                <w:rFonts w:cstheme="minorHAnsi"/>
                <w:sz w:val="22"/>
                <w:szCs w:val="22"/>
              </w:rPr>
              <w:t xml:space="preserve">mergency </w:t>
            </w:r>
            <w:r w:rsidR="00255289">
              <w:rPr>
                <w:rFonts w:cstheme="minorHAnsi"/>
                <w:sz w:val="22"/>
                <w:szCs w:val="22"/>
              </w:rPr>
              <w:t>p</w:t>
            </w:r>
            <w:r>
              <w:rPr>
                <w:rFonts w:cstheme="minorHAnsi"/>
                <w:sz w:val="22"/>
                <w:szCs w:val="22"/>
              </w:rPr>
              <w:t>rocurement</w:t>
            </w:r>
            <w:r w:rsidRPr="00B15718">
              <w:rPr>
                <w:rFonts w:cstheme="minorHAnsi"/>
                <w:sz w:val="22"/>
                <w:szCs w:val="22"/>
              </w:rPr>
              <w:t xml:space="preserve"> request:  </w:t>
            </w:r>
          </w:p>
        </w:tc>
        <w:tc>
          <w:tcPr>
            <w:tcW w:w="4590" w:type="dxa"/>
            <w:vAlign w:val="center"/>
          </w:tcPr>
          <w:p w14:paraId="6A4E0FD2" w14:textId="2761529F" w:rsidR="00684C9C" w:rsidRPr="00B15718" w:rsidRDefault="00E52989">
            <w:pPr>
              <w:rPr>
                <w:rFonts w:cstheme="minorHAnsi"/>
                <w:b/>
                <w:sz w:val="22"/>
                <w:szCs w:val="22"/>
              </w:rPr>
            </w:pPr>
            <w:sdt>
              <w:sdtPr>
                <w:rPr>
                  <w:rFonts w:cstheme="minorHAnsi"/>
                  <w:sz w:val="22"/>
                  <w:szCs w:val="22"/>
                </w:rPr>
                <w:id w:val="1437641212"/>
                <w:placeholder>
                  <w:docPart w:val="C8F50F622AD64087B37BEBD52F6C202C"/>
                </w:placeholder>
                <w:showingPlcHdr/>
              </w:sdtPr>
              <w:sdtEndPr/>
              <w:sdtContent>
                <w:r w:rsidR="00684C9C" w:rsidRPr="00BB5E5B">
                  <w:rPr>
                    <w:rStyle w:val="PlaceholderText"/>
                    <w:rFonts w:cstheme="minorHAnsi"/>
                    <w:color w:val="auto"/>
                    <w:sz w:val="22"/>
                    <w:szCs w:val="22"/>
                    <w:shd w:val="clear" w:color="auto" w:fill="D9D9D9" w:themeFill="background1" w:themeFillShade="D9"/>
                  </w:rPr>
                  <w:t>Specify Dollar Amount</w:t>
                </w:r>
              </w:sdtContent>
            </w:sdt>
          </w:p>
          <w:p w14:paraId="647AF8F5" w14:textId="01A792CD" w:rsidR="00684C9C" w:rsidRPr="00B15718" w:rsidRDefault="00684C9C">
            <w:pPr>
              <w:rPr>
                <w:rStyle w:val="PlaceholderText"/>
                <w:rFonts w:ascii="Times New Roman" w:hAnsi="Times New Roman" w:cstheme="minorHAnsi"/>
                <w:b/>
                <w:color w:val="auto"/>
                <w:sz w:val="22"/>
                <w:szCs w:val="22"/>
              </w:rPr>
            </w:pPr>
          </w:p>
        </w:tc>
      </w:tr>
      <w:tr w:rsidR="003D7CCE" w:rsidRPr="00B15718" w14:paraId="55E3E568" w14:textId="77777777" w:rsidTr="00380BEB">
        <w:trPr>
          <w:trHeight w:val="890"/>
        </w:trPr>
        <w:tc>
          <w:tcPr>
            <w:tcW w:w="5665" w:type="dxa"/>
            <w:vAlign w:val="center"/>
          </w:tcPr>
          <w:p w14:paraId="7895DBD5" w14:textId="66A9D6A6" w:rsidR="00DC6C57" w:rsidRDefault="003D7CCE" w:rsidP="003D7CCE">
            <w:pPr>
              <w:tabs>
                <w:tab w:val="left" w:pos="1800"/>
              </w:tabs>
              <w:rPr>
                <w:rFonts w:cstheme="minorHAnsi"/>
                <w:sz w:val="22"/>
                <w:szCs w:val="22"/>
              </w:rPr>
            </w:pPr>
            <w:r>
              <w:rPr>
                <w:rFonts w:cstheme="minorHAnsi"/>
                <w:sz w:val="22"/>
                <w:szCs w:val="22"/>
              </w:rPr>
              <w:t xml:space="preserve">Anticipated </w:t>
            </w:r>
            <w:r w:rsidR="00255289">
              <w:rPr>
                <w:rFonts w:cstheme="minorHAnsi"/>
                <w:sz w:val="22"/>
                <w:szCs w:val="22"/>
              </w:rPr>
              <w:t xml:space="preserve">duration </w:t>
            </w:r>
            <w:r>
              <w:rPr>
                <w:rFonts w:cstheme="minorHAnsi"/>
                <w:sz w:val="22"/>
                <w:szCs w:val="22"/>
              </w:rPr>
              <w:t xml:space="preserve">for </w:t>
            </w:r>
            <w:r w:rsidR="00255289">
              <w:rPr>
                <w:rFonts w:cstheme="minorHAnsi"/>
                <w:sz w:val="22"/>
                <w:szCs w:val="22"/>
              </w:rPr>
              <w:t>e</w:t>
            </w:r>
            <w:r>
              <w:rPr>
                <w:rFonts w:cstheme="minorHAnsi"/>
                <w:sz w:val="22"/>
                <w:szCs w:val="22"/>
              </w:rPr>
              <w:t xml:space="preserve">mergency </w:t>
            </w:r>
            <w:r w:rsidR="00255289">
              <w:rPr>
                <w:rFonts w:cstheme="minorHAnsi"/>
                <w:sz w:val="22"/>
                <w:szCs w:val="22"/>
              </w:rPr>
              <w:t>service needs</w:t>
            </w:r>
            <w:r>
              <w:rPr>
                <w:rFonts w:cstheme="minorHAnsi"/>
                <w:sz w:val="22"/>
                <w:szCs w:val="22"/>
              </w:rPr>
              <w:t xml:space="preserve">: </w:t>
            </w:r>
          </w:p>
          <w:p w14:paraId="19613CE9" w14:textId="77777777" w:rsidR="00DC6C57" w:rsidRDefault="00DC6C57" w:rsidP="003D7CCE">
            <w:pPr>
              <w:tabs>
                <w:tab w:val="left" w:pos="1800"/>
              </w:tabs>
              <w:rPr>
                <w:rFonts w:cstheme="minorHAnsi"/>
                <w:sz w:val="22"/>
                <w:szCs w:val="22"/>
              </w:rPr>
            </w:pPr>
          </w:p>
          <w:p w14:paraId="1549F8E6" w14:textId="6CA1E1D3" w:rsidR="003D7CCE" w:rsidRPr="00B15718" w:rsidRDefault="003D7CCE" w:rsidP="003D7CCE">
            <w:pPr>
              <w:tabs>
                <w:tab w:val="left" w:pos="1800"/>
              </w:tabs>
              <w:rPr>
                <w:rFonts w:cstheme="minorHAnsi"/>
                <w:sz w:val="22"/>
                <w:szCs w:val="22"/>
              </w:rPr>
            </w:pPr>
            <w:r w:rsidRPr="003D7CCE">
              <w:rPr>
                <w:rFonts w:cstheme="minorHAnsi"/>
                <w:i/>
                <w:sz w:val="22"/>
                <w:szCs w:val="22"/>
              </w:rPr>
              <w:t>(NOTE:  Emergency procurement authorization is intended only as a short-term solution.  If the emergency is going to continue for a longer-term, your department should work toward submitting a Department Packet so the Purchasing can begin a procurement process to address the longer-term need.)</w:t>
            </w:r>
          </w:p>
        </w:tc>
        <w:tc>
          <w:tcPr>
            <w:tcW w:w="4590" w:type="dxa"/>
            <w:vAlign w:val="center"/>
          </w:tcPr>
          <w:p w14:paraId="0BF6F332" w14:textId="29258374" w:rsidR="003D7CCE" w:rsidRPr="00B15718" w:rsidRDefault="00E52989" w:rsidP="003D7CCE">
            <w:pPr>
              <w:rPr>
                <w:rFonts w:cstheme="minorHAnsi"/>
                <w:b/>
                <w:sz w:val="22"/>
                <w:szCs w:val="22"/>
              </w:rPr>
            </w:pPr>
            <w:sdt>
              <w:sdtPr>
                <w:rPr>
                  <w:rFonts w:cstheme="minorHAnsi"/>
                  <w:sz w:val="22"/>
                  <w:szCs w:val="22"/>
                </w:rPr>
                <w:id w:val="-269093768"/>
                <w:placeholder>
                  <w:docPart w:val="C246B67E33CB4A779F87068A56B9F15F"/>
                </w:placeholder>
              </w:sdtPr>
              <w:sdtEndPr/>
              <w:sdtContent>
                <w:r w:rsidR="003D7CCE" w:rsidRPr="00BB5E5B">
                  <w:rPr>
                    <w:rStyle w:val="PlaceholderText"/>
                    <w:rFonts w:cstheme="minorHAnsi"/>
                    <w:color w:val="auto"/>
                    <w:sz w:val="22"/>
                    <w:szCs w:val="22"/>
                    <w:shd w:val="clear" w:color="auto" w:fill="D9D9D9" w:themeFill="background1" w:themeFillShade="D9"/>
                  </w:rPr>
                  <w:t xml:space="preserve">Specify </w:t>
                </w:r>
                <w:r w:rsidR="003D7CCE">
                  <w:rPr>
                    <w:rStyle w:val="PlaceholderText"/>
                    <w:rFonts w:cstheme="minorHAnsi"/>
                    <w:color w:val="auto"/>
                    <w:sz w:val="22"/>
                    <w:szCs w:val="22"/>
                    <w:shd w:val="clear" w:color="auto" w:fill="D9D9D9" w:themeFill="background1" w:themeFillShade="D9"/>
                  </w:rPr>
                  <w:t xml:space="preserve">Anticipated Duration for </w:t>
                </w:r>
                <w:r w:rsidR="00742348">
                  <w:rPr>
                    <w:rStyle w:val="PlaceholderText"/>
                    <w:rFonts w:cstheme="minorHAnsi"/>
                    <w:color w:val="auto"/>
                    <w:sz w:val="22"/>
                    <w:szCs w:val="22"/>
                    <w:shd w:val="clear" w:color="auto" w:fill="D9D9D9" w:themeFill="background1" w:themeFillShade="D9"/>
                  </w:rPr>
                  <w:t>Emergency Service Needs</w:t>
                </w:r>
              </w:sdtContent>
            </w:sdt>
          </w:p>
          <w:p w14:paraId="51DE3D56" w14:textId="221F40AB" w:rsidR="003D7CCE" w:rsidRDefault="003D7CCE" w:rsidP="003D7CCE">
            <w:pPr>
              <w:rPr>
                <w:rFonts w:cstheme="minorHAnsi"/>
                <w:sz w:val="22"/>
                <w:szCs w:val="22"/>
              </w:rPr>
            </w:pPr>
          </w:p>
        </w:tc>
      </w:tr>
    </w:tbl>
    <w:p w14:paraId="2BE538B7" w14:textId="77777777" w:rsidR="00087285" w:rsidRPr="00B15718" w:rsidRDefault="00087285" w:rsidP="000C3420">
      <w:pPr>
        <w:rPr>
          <w:rFonts w:asciiTheme="minorHAnsi" w:hAnsiTheme="minorHAnsi" w:cstheme="minorHAnsi"/>
          <w:b/>
          <w:sz w:val="22"/>
          <w:szCs w:val="22"/>
        </w:rPr>
      </w:pPr>
    </w:p>
    <w:tbl>
      <w:tblPr>
        <w:tblStyle w:val="TableGrid1"/>
        <w:tblW w:w="10705" w:type="dxa"/>
        <w:tblLayout w:type="fixed"/>
        <w:tblLook w:val="04A0" w:firstRow="1" w:lastRow="0" w:firstColumn="1" w:lastColumn="0" w:noHBand="0" w:noVBand="1"/>
      </w:tblPr>
      <w:tblGrid>
        <w:gridCol w:w="10705"/>
      </w:tblGrid>
      <w:tr w:rsidR="00087285" w:rsidRPr="00B15718" w14:paraId="6C194557" w14:textId="77777777" w:rsidTr="004D4DC7">
        <w:trPr>
          <w:cantSplit/>
          <w:tblHeader/>
        </w:trPr>
        <w:tc>
          <w:tcPr>
            <w:tcW w:w="10705" w:type="dxa"/>
            <w:shd w:val="clear" w:color="auto" w:fill="365F91" w:themeFill="accent1" w:themeFillShade="BF"/>
          </w:tcPr>
          <w:p w14:paraId="13BD9C13" w14:textId="77777777" w:rsidR="00087285" w:rsidRPr="00B15718" w:rsidRDefault="00087285" w:rsidP="000C5E4F">
            <w:pPr>
              <w:tabs>
                <w:tab w:val="left" w:pos="1800"/>
              </w:tabs>
              <w:jc w:val="center"/>
              <w:rPr>
                <w:rFonts w:eastAsia="Calibri" w:cstheme="minorHAnsi"/>
                <w:b/>
                <w:sz w:val="22"/>
                <w:szCs w:val="22"/>
              </w:rPr>
            </w:pPr>
            <w:r w:rsidRPr="00B15718">
              <w:rPr>
                <w:rFonts w:eastAsia="Calibri" w:cstheme="minorHAnsi"/>
                <w:b/>
                <w:color w:val="FFFFFF"/>
                <w:sz w:val="22"/>
                <w:szCs w:val="22"/>
              </w:rPr>
              <w:lastRenderedPageBreak/>
              <w:t>JUSTIFICATION</w:t>
            </w:r>
          </w:p>
        </w:tc>
      </w:tr>
      <w:tr w:rsidR="00087285" w:rsidRPr="00B15718" w14:paraId="5971E9D2" w14:textId="77777777" w:rsidTr="003D7CCE">
        <w:trPr>
          <w:cantSplit/>
          <w:trHeight w:val="3662"/>
        </w:trPr>
        <w:tc>
          <w:tcPr>
            <w:tcW w:w="10705" w:type="dxa"/>
            <w:vAlign w:val="center"/>
          </w:tcPr>
          <w:p w14:paraId="2085FC8A" w14:textId="1210CE48" w:rsidR="00A42496" w:rsidRDefault="00A42496" w:rsidP="005D358C">
            <w:pPr>
              <w:rPr>
                <w:rFonts w:eastAsia="Calibri" w:cstheme="minorHAnsi"/>
                <w:sz w:val="22"/>
                <w:szCs w:val="22"/>
              </w:rPr>
            </w:pPr>
            <w:r>
              <w:rPr>
                <w:rFonts w:cstheme="minorHAnsi"/>
                <w:sz w:val="22"/>
                <w:szCs w:val="22"/>
              </w:rPr>
              <w:t>The</w:t>
            </w:r>
            <w:r>
              <w:rPr>
                <w:rFonts w:eastAsia="Calibri" w:cstheme="minorHAnsi"/>
                <w:sz w:val="22"/>
                <w:szCs w:val="22"/>
              </w:rPr>
              <w:t xml:space="preserve"> </w:t>
            </w:r>
            <w:r w:rsidR="00255289">
              <w:rPr>
                <w:rFonts w:eastAsia="Calibri" w:cstheme="minorHAnsi"/>
                <w:sz w:val="22"/>
                <w:szCs w:val="22"/>
              </w:rPr>
              <w:t xml:space="preserve">department </w:t>
            </w:r>
            <w:r>
              <w:rPr>
                <w:rFonts w:eastAsia="Calibri" w:cstheme="minorHAnsi"/>
                <w:sz w:val="22"/>
                <w:szCs w:val="22"/>
              </w:rPr>
              <w:t xml:space="preserve">should place a check in </w:t>
            </w:r>
            <w:r w:rsidR="004B6A6F">
              <w:rPr>
                <w:rFonts w:eastAsia="Calibri" w:cstheme="minorHAnsi"/>
                <w:sz w:val="22"/>
                <w:szCs w:val="22"/>
              </w:rPr>
              <w:t>each of the</w:t>
            </w:r>
            <w:r>
              <w:rPr>
                <w:rFonts w:eastAsia="Calibri" w:cstheme="minorHAnsi"/>
                <w:sz w:val="22"/>
                <w:szCs w:val="22"/>
              </w:rPr>
              <w:t xml:space="preserve"> appropriate </w:t>
            </w:r>
            <w:r w:rsidR="006C1946">
              <w:rPr>
                <w:rFonts w:eastAsia="Calibri" w:cstheme="minorHAnsi"/>
                <w:sz w:val="22"/>
                <w:szCs w:val="22"/>
              </w:rPr>
              <w:t xml:space="preserve">Emergency Procurement </w:t>
            </w:r>
            <w:r w:rsidR="004B6A6F">
              <w:rPr>
                <w:rFonts w:eastAsia="Calibri" w:cstheme="minorHAnsi"/>
                <w:sz w:val="22"/>
                <w:szCs w:val="22"/>
              </w:rPr>
              <w:t xml:space="preserve">criteria </w:t>
            </w:r>
            <w:r w:rsidR="004B6A6F" w:rsidRPr="00B15718">
              <w:rPr>
                <w:rFonts w:cstheme="minorHAnsi"/>
                <w:sz w:val="22"/>
                <w:szCs w:val="22"/>
              </w:rPr>
              <w:t>(section 34.</w:t>
            </w:r>
            <w:r w:rsidR="006C1946" w:rsidRPr="00B15718">
              <w:rPr>
                <w:rFonts w:cstheme="minorHAnsi"/>
                <w:sz w:val="22"/>
                <w:szCs w:val="22"/>
              </w:rPr>
              <w:t>04</w:t>
            </w:r>
            <w:r w:rsidR="006C1946">
              <w:rPr>
                <w:rFonts w:cstheme="minorHAnsi"/>
                <w:sz w:val="22"/>
                <w:szCs w:val="22"/>
              </w:rPr>
              <w:t>5</w:t>
            </w:r>
            <w:r w:rsidR="004B6A6F" w:rsidRPr="00B15718">
              <w:rPr>
                <w:rFonts w:cstheme="minorHAnsi"/>
                <w:sz w:val="22"/>
                <w:szCs w:val="22"/>
              </w:rPr>
              <w:t>, RSMo)</w:t>
            </w:r>
            <w:r w:rsidR="004B6A6F">
              <w:rPr>
                <w:rFonts w:cstheme="minorHAnsi"/>
                <w:sz w:val="22"/>
                <w:szCs w:val="22"/>
              </w:rPr>
              <w:t xml:space="preserve"> </w:t>
            </w:r>
            <w:r>
              <w:rPr>
                <w:rFonts w:eastAsia="Calibri" w:cstheme="minorHAnsi"/>
                <w:sz w:val="22"/>
                <w:szCs w:val="22"/>
              </w:rPr>
              <w:t xml:space="preserve">boxes that align </w:t>
            </w:r>
            <w:r w:rsidR="004B6A6F">
              <w:rPr>
                <w:rFonts w:eastAsia="Calibri" w:cstheme="minorHAnsi"/>
                <w:sz w:val="22"/>
                <w:szCs w:val="22"/>
              </w:rPr>
              <w:t>with the</w:t>
            </w:r>
            <w:r w:rsidRPr="00B15718">
              <w:rPr>
                <w:rFonts w:cstheme="minorHAnsi"/>
                <w:sz w:val="22"/>
                <w:szCs w:val="22"/>
              </w:rPr>
              <w:t xml:space="preserve"> </w:t>
            </w:r>
            <w:r w:rsidR="00255289">
              <w:rPr>
                <w:rFonts w:cstheme="minorHAnsi"/>
                <w:sz w:val="22"/>
                <w:szCs w:val="22"/>
              </w:rPr>
              <w:t xml:space="preserve">department’s </w:t>
            </w:r>
            <w:r w:rsidR="006C1946">
              <w:rPr>
                <w:rFonts w:cstheme="minorHAnsi"/>
                <w:sz w:val="22"/>
                <w:szCs w:val="22"/>
              </w:rPr>
              <w:t xml:space="preserve">Emergency Procurement </w:t>
            </w:r>
            <w:r w:rsidR="004B6A6F">
              <w:rPr>
                <w:rFonts w:cstheme="minorHAnsi"/>
                <w:sz w:val="22"/>
                <w:szCs w:val="22"/>
              </w:rPr>
              <w:t>request</w:t>
            </w:r>
            <w:r>
              <w:rPr>
                <w:rFonts w:eastAsia="Calibri" w:cstheme="minorHAnsi"/>
                <w:sz w:val="22"/>
                <w:szCs w:val="22"/>
              </w:rPr>
              <w:t xml:space="preserve">:  </w:t>
            </w:r>
          </w:p>
          <w:p w14:paraId="4F35FD31" w14:textId="0352BACB" w:rsidR="00087285" w:rsidRPr="00B15718" w:rsidRDefault="00E52989">
            <w:pPr>
              <w:rPr>
                <w:rFonts w:cstheme="minorHAnsi"/>
                <w:sz w:val="22"/>
                <w:szCs w:val="22"/>
              </w:rPr>
            </w:pPr>
            <w:sdt>
              <w:sdtPr>
                <w:rPr>
                  <w:rFonts w:cstheme="minorHAnsi"/>
                  <w:sz w:val="22"/>
                  <w:szCs w:val="22"/>
                </w:rPr>
                <w:id w:val="-1558321217"/>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a.</w:t>
            </w:r>
            <w:r w:rsidR="006C1946">
              <w:rPr>
                <w:rFonts w:cstheme="minorHAnsi"/>
                <w:sz w:val="22"/>
                <w:szCs w:val="22"/>
              </w:rPr>
              <w:t xml:space="preserve">     There exists a threat to life</w:t>
            </w:r>
            <w:r w:rsidR="00087285" w:rsidRPr="00B15718">
              <w:rPr>
                <w:rFonts w:cstheme="minorHAnsi"/>
                <w:sz w:val="22"/>
                <w:szCs w:val="22"/>
              </w:rPr>
              <w:t xml:space="preserve"> </w:t>
            </w:r>
          </w:p>
          <w:p w14:paraId="653F3071" w14:textId="2F55E72A" w:rsidR="00087285" w:rsidRPr="00B15718" w:rsidRDefault="00E52989">
            <w:pPr>
              <w:ind w:left="697" w:hanging="697"/>
              <w:rPr>
                <w:rFonts w:cstheme="minorHAnsi"/>
                <w:sz w:val="22"/>
                <w:szCs w:val="22"/>
              </w:rPr>
            </w:pPr>
            <w:sdt>
              <w:sdtPr>
                <w:rPr>
                  <w:rFonts w:cstheme="minorHAnsi"/>
                  <w:sz w:val="22"/>
                  <w:szCs w:val="22"/>
                </w:rPr>
                <w:id w:val="-339774635"/>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b.</w:t>
            </w:r>
            <w:r w:rsidR="00087285" w:rsidRPr="00B15718">
              <w:rPr>
                <w:rFonts w:cstheme="minorHAnsi"/>
                <w:sz w:val="22"/>
                <w:szCs w:val="22"/>
              </w:rPr>
              <w:tab/>
            </w:r>
            <w:r w:rsidR="006C1946">
              <w:rPr>
                <w:rFonts w:cstheme="minorHAnsi"/>
                <w:sz w:val="22"/>
                <w:szCs w:val="22"/>
              </w:rPr>
              <w:t>There exists a threat to property</w:t>
            </w:r>
            <w:r w:rsidR="00087285" w:rsidRPr="00B15718">
              <w:rPr>
                <w:rFonts w:cstheme="minorHAnsi"/>
                <w:sz w:val="22"/>
                <w:szCs w:val="22"/>
              </w:rPr>
              <w:t xml:space="preserve"> </w:t>
            </w:r>
          </w:p>
          <w:p w14:paraId="1EDA3FAF" w14:textId="06FFA70E" w:rsidR="00087285" w:rsidRDefault="00E52989">
            <w:pPr>
              <w:ind w:left="720" w:hanging="720"/>
              <w:rPr>
                <w:rFonts w:cstheme="minorHAnsi"/>
                <w:sz w:val="22"/>
                <w:szCs w:val="22"/>
              </w:rPr>
            </w:pPr>
            <w:sdt>
              <w:sdtPr>
                <w:rPr>
                  <w:rFonts w:cstheme="minorHAnsi"/>
                  <w:sz w:val="22"/>
                  <w:szCs w:val="22"/>
                </w:rPr>
                <w:id w:val="-707029726"/>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c.</w:t>
            </w:r>
            <w:r w:rsidR="00087285" w:rsidRPr="00B15718">
              <w:rPr>
                <w:rFonts w:cstheme="minorHAnsi"/>
                <w:sz w:val="22"/>
                <w:szCs w:val="22"/>
              </w:rPr>
              <w:tab/>
            </w:r>
            <w:r w:rsidR="006C1946">
              <w:rPr>
                <w:rFonts w:cstheme="minorHAnsi"/>
                <w:sz w:val="22"/>
                <w:szCs w:val="22"/>
              </w:rPr>
              <w:t>There exists a threat to public health</w:t>
            </w:r>
          </w:p>
          <w:p w14:paraId="4E52C420" w14:textId="172EBB8B" w:rsidR="006C1946" w:rsidRDefault="00E52989">
            <w:pPr>
              <w:ind w:left="720" w:hanging="720"/>
              <w:rPr>
                <w:rFonts w:cstheme="minorHAnsi"/>
                <w:sz w:val="22"/>
                <w:szCs w:val="22"/>
              </w:rPr>
            </w:pPr>
            <w:sdt>
              <w:sdtPr>
                <w:rPr>
                  <w:rFonts w:cstheme="minorHAnsi"/>
                  <w:sz w:val="22"/>
                  <w:szCs w:val="22"/>
                </w:rPr>
                <w:id w:val="1559057882"/>
                <w14:checkbox>
                  <w14:checked w14:val="0"/>
                  <w14:checkedState w14:val="2612" w14:font="MS Gothic"/>
                  <w14:uncheckedState w14:val="2610" w14:font="MS Gothic"/>
                </w14:checkbox>
              </w:sdtPr>
              <w:sdtEndPr/>
              <w:sdtContent>
                <w:r w:rsidR="006C1946">
                  <w:rPr>
                    <w:rFonts w:ascii="MS Gothic" w:eastAsia="MS Gothic" w:hAnsi="MS Gothic" w:cstheme="minorHAnsi" w:hint="eastAsia"/>
                    <w:sz w:val="22"/>
                    <w:szCs w:val="22"/>
                  </w:rPr>
                  <w:t>☐</w:t>
                </w:r>
              </w:sdtContent>
            </w:sdt>
            <w:r w:rsidR="006C1946">
              <w:rPr>
                <w:rFonts w:cstheme="minorHAnsi"/>
                <w:sz w:val="22"/>
                <w:szCs w:val="22"/>
              </w:rPr>
              <w:t xml:space="preserve"> d</w:t>
            </w:r>
            <w:r w:rsidR="006C1946" w:rsidRPr="00B15718">
              <w:rPr>
                <w:rFonts w:cstheme="minorHAnsi"/>
                <w:sz w:val="22"/>
                <w:szCs w:val="22"/>
              </w:rPr>
              <w:t>.</w:t>
            </w:r>
            <w:r w:rsidR="006C1946" w:rsidRPr="00B15718">
              <w:rPr>
                <w:rFonts w:cstheme="minorHAnsi"/>
                <w:sz w:val="22"/>
                <w:szCs w:val="22"/>
              </w:rPr>
              <w:tab/>
            </w:r>
            <w:r w:rsidR="006C1946">
              <w:rPr>
                <w:rFonts w:cstheme="minorHAnsi"/>
                <w:sz w:val="22"/>
                <w:szCs w:val="22"/>
              </w:rPr>
              <w:t>There exists a threat to public safety</w:t>
            </w:r>
          </w:p>
          <w:p w14:paraId="63D21173" w14:textId="4434B6F6" w:rsidR="006C1946" w:rsidRDefault="00E52989">
            <w:pPr>
              <w:ind w:left="720" w:hanging="720"/>
              <w:rPr>
                <w:rFonts w:cstheme="minorHAnsi"/>
                <w:sz w:val="22"/>
                <w:szCs w:val="22"/>
              </w:rPr>
            </w:pPr>
            <w:sdt>
              <w:sdtPr>
                <w:rPr>
                  <w:rFonts w:cstheme="minorHAnsi"/>
                  <w:sz w:val="22"/>
                  <w:szCs w:val="22"/>
                </w:rPr>
                <w:id w:val="-58411865"/>
                <w14:checkbox>
                  <w14:checked w14:val="0"/>
                  <w14:checkedState w14:val="2612" w14:font="MS Gothic"/>
                  <w14:uncheckedState w14:val="2610" w14:font="MS Gothic"/>
                </w14:checkbox>
              </w:sdtPr>
              <w:sdtEndPr/>
              <w:sdtContent>
                <w:r w:rsidR="006C1946">
                  <w:rPr>
                    <w:rFonts w:ascii="MS Gothic" w:eastAsia="MS Gothic" w:hAnsi="MS Gothic" w:cstheme="minorHAnsi" w:hint="eastAsia"/>
                    <w:sz w:val="22"/>
                    <w:szCs w:val="22"/>
                  </w:rPr>
                  <w:t>☐</w:t>
                </w:r>
              </w:sdtContent>
            </w:sdt>
            <w:r w:rsidR="006C1946">
              <w:rPr>
                <w:rFonts w:cstheme="minorHAnsi"/>
                <w:sz w:val="22"/>
                <w:szCs w:val="22"/>
              </w:rPr>
              <w:t xml:space="preserve"> </w:t>
            </w:r>
            <w:r w:rsidR="00A34BD8">
              <w:rPr>
                <w:rFonts w:cstheme="minorHAnsi"/>
                <w:sz w:val="22"/>
                <w:szCs w:val="22"/>
              </w:rPr>
              <w:t>e</w:t>
            </w:r>
            <w:r w:rsidR="006C1946" w:rsidRPr="00B15718">
              <w:rPr>
                <w:rFonts w:cstheme="minorHAnsi"/>
                <w:sz w:val="22"/>
                <w:szCs w:val="22"/>
              </w:rPr>
              <w:t>.</w:t>
            </w:r>
            <w:r w:rsidR="006C1946" w:rsidRPr="00B15718">
              <w:rPr>
                <w:rFonts w:cstheme="minorHAnsi"/>
                <w:sz w:val="22"/>
                <w:szCs w:val="22"/>
              </w:rPr>
              <w:tab/>
            </w:r>
            <w:r w:rsidR="006C1946">
              <w:rPr>
                <w:rFonts w:cstheme="minorHAnsi"/>
                <w:sz w:val="22"/>
                <w:szCs w:val="22"/>
              </w:rPr>
              <w:t>Immediate expenditure is necessary for repairs to state property</w:t>
            </w:r>
            <w:r w:rsidR="00A34BD8">
              <w:rPr>
                <w:rFonts w:cstheme="minorHAnsi"/>
                <w:sz w:val="22"/>
                <w:szCs w:val="22"/>
              </w:rPr>
              <w:t xml:space="preserve"> in order to protect against further loss of, or damage to, state property</w:t>
            </w:r>
          </w:p>
          <w:p w14:paraId="6A8CA27D" w14:textId="6862FA4C" w:rsidR="006C1946" w:rsidRDefault="00E52989">
            <w:pPr>
              <w:ind w:left="720" w:hanging="720"/>
              <w:rPr>
                <w:rFonts w:cstheme="minorHAnsi"/>
                <w:sz w:val="22"/>
                <w:szCs w:val="22"/>
              </w:rPr>
            </w:pPr>
            <w:sdt>
              <w:sdtPr>
                <w:rPr>
                  <w:rFonts w:cstheme="minorHAnsi"/>
                  <w:sz w:val="22"/>
                  <w:szCs w:val="22"/>
                </w:rPr>
                <w:id w:val="1947351886"/>
                <w14:checkbox>
                  <w14:checked w14:val="0"/>
                  <w14:checkedState w14:val="2612" w14:font="MS Gothic"/>
                  <w14:uncheckedState w14:val="2610" w14:font="MS Gothic"/>
                </w14:checkbox>
              </w:sdtPr>
              <w:sdtEndPr/>
              <w:sdtContent>
                <w:r w:rsidR="006C1946">
                  <w:rPr>
                    <w:rFonts w:ascii="MS Gothic" w:eastAsia="MS Gothic" w:hAnsi="MS Gothic" w:cstheme="minorHAnsi" w:hint="eastAsia"/>
                    <w:sz w:val="22"/>
                    <w:szCs w:val="22"/>
                  </w:rPr>
                  <w:t>☐</w:t>
                </w:r>
              </w:sdtContent>
            </w:sdt>
            <w:r w:rsidR="006C1946">
              <w:rPr>
                <w:rFonts w:cstheme="minorHAnsi"/>
                <w:sz w:val="22"/>
                <w:szCs w:val="22"/>
              </w:rPr>
              <w:t xml:space="preserve"> </w:t>
            </w:r>
            <w:r w:rsidR="00A34BD8">
              <w:rPr>
                <w:rFonts w:cstheme="minorHAnsi"/>
                <w:sz w:val="22"/>
                <w:szCs w:val="22"/>
              </w:rPr>
              <w:t>f</w:t>
            </w:r>
            <w:r w:rsidR="006C1946" w:rsidRPr="00B15718">
              <w:rPr>
                <w:rFonts w:cstheme="minorHAnsi"/>
                <w:sz w:val="22"/>
                <w:szCs w:val="22"/>
              </w:rPr>
              <w:t>.</w:t>
            </w:r>
            <w:r w:rsidR="006C1946" w:rsidRPr="00B15718">
              <w:rPr>
                <w:rFonts w:cstheme="minorHAnsi"/>
                <w:sz w:val="22"/>
                <w:szCs w:val="22"/>
              </w:rPr>
              <w:tab/>
            </w:r>
            <w:r w:rsidR="00A34BD8">
              <w:rPr>
                <w:rFonts w:cstheme="minorHAnsi"/>
                <w:sz w:val="22"/>
                <w:szCs w:val="22"/>
              </w:rPr>
              <w:t>Immediate expenditure is necessary for repairs to state property in order to prevent or minimize serious disruption in state services</w:t>
            </w:r>
          </w:p>
          <w:p w14:paraId="4432519E" w14:textId="68CDACCE" w:rsidR="00A34BD8" w:rsidRPr="00A42496" w:rsidRDefault="00E52989">
            <w:pPr>
              <w:ind w:left="720" w:hanging="720"/>
              <w:rPr>
                <w:rFonts w:cstheme="minorHAnsi"/>
                <w:sz w:val="22"/>
                <w:szCs w:val="22"/>
              </w:rPr>
            </w:pPr>
            <w:sdt>
              <w:sdtPr>
                <w:rPr>
                  <w:rFonts w:cstheme="minorHAnsi"/>
                  <w:sz w:val="22"/>
                  <w:szCs w:val="22"/>
                </w:rPr>
                <w:id w:val="68925868"/>
                <w14:checkbox>
                  <w14:checked w14:val="0"/>
                  <w14:checkedState w14:val="2612" w14:font="MS Gothic"/>
                  <w14:uncheckedState w14:val="2610" w14:font="MS Gothic"/>
                </w14:checkbox>
              </w:sdtPr>
              <w:sdtEndPr/>
              <w:sdtContent>
                <w:r w:rsidR="00A34BD8">
                  <w:rPr>
                    <w:rFonts w:ascii="MS Gothic" w:eastAsia="MS Gothic" w:hAnsi="MS Gothic" w:cstheme="minorHAnsi" w:hint="eastAsia"/>
                    <w:sz w:val="22"/>
                    <w:szCs w:val="22"/>
                  </w:rPr>
                  <w:t>☐</w:t>
                </w:r>
              </w:sdtContent>
            </w:sdt>
            <w:r w:rsidR="00A34BD8">
              <w:rPr>
                <w:rFonts w:cstheme="minorHAnsi"/>
                <w:sz w:val="22"/>
                <w:szCs w:val="22"/>
              </w:rPr>
              <w:t xml:space="preserve"> g</w:t>
            </w:r>
            <w:r w:rsidR="00A34BD8" w:rsidRPr="00B15718">
              <w:rPr>
                <w:rFonts w:cstheme="minorHAnsi"/>
                <w:sz w:val="22"/>
                <w:szCs w:val="22"/>
              </w:rPr>
              <w:t>.</w:t>
            </w:r>
            <w:r w:rsidR="00A34BD8" w:rsidRPr="00B15718">
              <w:rPr>
                <w:rFonts w:cstheme="minorHAnsi"/>
                <w:sz w:val="22"/>
                <w:szCs w:val="22"/>
              </w:rPr>
              <w:tab/>
            </w:r>
            <w:r w:rsidR="00A34BD8">
              <w:rPr>
                <w:rFonts w:cstheme="minorHAnsi"/>
                <w:sz w:val="22"/>
                <w:szCs w:val="22"/>
              </w:rPr>
              <w:t>Immediate expenditure is necessary for repairs to state property in order to ensure the integrity of state records</w:t>
            </w:r>
          </w:p>
        </w:tc>
      </w:tr>
      <w:tr w:rsidR="00087285" w:rsidRPr="00B15718" w14:paraId="75CD0F9C" w14:textId="77777777" w:rsidTr="003D7CCE">
        <w:trPr>
          <w:cantSplit/>
          <w:trHeight w:val="1718"/>
        </w:trPr>
        <w:tc>
          <w:tcPr>
            <w:tcW w:w="10705" w:type="dxa"/>
            <w:vAlign w:val="center"/>
          </w:tcPr>
          <w:p w14:paraId="1F6CEE1B" w14:textId="55D061EF" w:rsidR="00571EE2" w:rsidRDefault="00A42496" w:rsidP="008C54B1">
            <w:pPr>
              <w:rPr>
                <w:rFonts w:cstheme="minorHAnsi"/>
                <w:sz w:val="22"/>
                <w:szCs w:val="22"/>
              </w:rPr>
            </w:pPr>
            <w:r w:rsidRPr="00B15718">
              <w:rPr>
                <w:rFonts w:cstheme="minorHAnsi"/>
                <w:sz w:val="22"/>
                <w:szCs w:val="22"/>
              </w:rPr>
              <w:t xml:space="preserve">In the space provided below or on an attached page, please explain </w:t>
            </w:r>
            <w:r w:rsidR="004B6A6F">
              <w:rPr>
                <w:rFonts w:cstheme="minorHAnsi"/>
                <w:sz w:val="22"/>
                <w:szCs w:val="22"/>
              </w:rPr>
              <w:t xml:space="preserve">in detail </w:t>
            </w:r>
            <w:r w:rsidR="00571EE2" w:rsidRPr="00142CFF">
              <w:rPr>
                <w:rFonts w:cstheme="minorHAnsi"/>
                <w:sz w:val="22"/>
                <w:szCs w:val="22"/>
              </w:rPr>
              <w:t xml:space="preserve">how the circumstances meet the emergency </w:t>
            </w:r>
            <w:r w:rsidR="00255289">
              <w:rPr>
                <w:rFonts w:cstheme="minorHAnsi"/>
                <w:sz w:val="22"/>
                <w:szCs w:val="22"/>
              </w:rPr>
              <w:t>definition</w:t>
            </w:r>
            <w:r w:rsidR="00255289" w:rsidRPr="00142CFF">
              <w:rPr>
                <w:rFonts w:cstheme="minorHAnsi"/>
                <w:sz w:val="22"/>
                <w:szCs w:val="22"/>
              </w:rPr>
              <w:t xml:space="preserve"> </w:t>
            </w:r>
            <w:r w:rsidR="00571EE2" w:rsidRPr="00142CFF">
              <w:rPr>
                <w:rFonts w:cstheme="minorHAnsi"/>
                <w:sz w:val="22"/>
                <w:szCs w:val="22"/>
              </w:rPr>
              <w:t xml:space="preserve">of section 34.045, RSMo, along with a description of the products/services </w:t>
            </w:r>
            <w:r w:rsidR="00255289">
              <w:rPr>
                <w:rFonts w:cstheme="minorHAnsi"/>
                <w:sz w:val="22"/>
                <w:szCs w:val="22"/>
              </w:rPr>
              <w:t>needed</w:t>
            </w:r>
            <w:r w:rsidR="00571EE2" w:rsidRPr="00142CFF">
              <w:rPr>
                <w:rFonts w:cstheme="minorHAnsi"/>
                <w:sz w:val="22"/>
                <w:szCs w:val="22"/>
              </w:rPr>
              <w:t>. </w:t>
            </w:r>
            <w:r w:rsidR="004B6A6F">
              <w:rPr>
                <w:rFonts w:cstheme="minorHAnsi"/>
                <w:sz w:val="22"/>
                <w:szCs w:val="22"/>
              </w:rPr>
              <w:t xml:space="preserve"> </w:t>
            </w:r>
            <w:r w:rsidR="008C54B1">
              <w:rPr>
                <w:rFonts w:cstheme="minorHAnsi"/>
                <w:sz w:val="22"/>
                <w:szCs w:val="22"/>
              </w:rPr>
              <w:t>Attach any</w:t>
            </w:r>
            <w:r w:rsidR="00BE19B8">
              <w:rPr>
                <w:rFonts w:cstheme="minorHAnsi"/>
                <w:sz w:val="22"/>
                <w:szCs w:val="22"/>
              </w:rPr>
              <w:t xml:space="preserve"> supporting documentation</w:t>
            </w:r>
            <w:r w:rsidR="008C54B1">
              <w:rPr>
                <w:rFonts w:cstheme="minorHAnsi"/>
                <w:sz w:val="22"/>
                <w:szCs w:val="22"/>
              </w:rPr>
              <w:t xml:space="preserve">, such as a Governor’s Executive Order, </w:t>
            </w:r>
            <w:r w:rsidR="00255289">
              <w:rPr>
                <w:rFonts w:cstheme="minorHAnsi"/>
                <w:sz w:val="22"/>
                <w:szCs w:val="22"/>
              </w:rPr>
              <w:t xml:space="preserve">that </w:t>
            </w:r>
            <w:r w:rsidR="00BE19B8">
              <w:rPr>
                <w:rFonts w:cstheme="minorHAnsi"/>
                <w:sz w:val="22"/>
                <w:szCs w:val="22"/>
              </w:rPr>
              <w:t xml:space="preserve">identify the circumstances causing the need for the </w:t>
            </w:r>
            <w:r w:rsidR="00742348">
              <w:rPr>
                <w:rFonts w:cstheme="minorHAnsi"/>
                <w:sz w:val="22"/>
                <w:szCs w:val="22"/>
              </w:rPr>
              <w:t>e</w:t>
            </w:r>
            <w:r w:rsidR="00BE19B8">
              <w:rPr>
                <w:rFonts w:cstheme="minorHAnsi"/>
                <w:sz w:val="22"/>
                <w:szCs w:val="22"/>
              </w:rPr>
              <w:t xml:space="preserve">mergency </w:t>
            </w:r>
            <w:r w:rsidR="00742348">
              <w:rPr>
                <w:rFonts w:cstheme="minorHAnsi"/>
                <w:sz w:val="22"/>
                <w:szCs w:val="22"/>
              </w:rPr>
              <w:t>p</w:t>
            </w:r>
            <w:r w:rsidR="00BE19B8">
              <w:rPr>
                <w:rFonts w:cstheme="minorHAnsi"/>
                <w:sz w:val="22"/>
                <w:szCs w:val="22"/>
              </w:rPr>
              <w:t>rocurement</w:t>
            </w:r>
            <w:r w:rsidR="00571EE2">
              <w:rPr>
                <w:rFonts w:cstheme="minorHAnsi"/>
                <w:sz w:val="22"/>
                <w:szCs w:val="22"/>
              </w:rPr>
              <w:t>.</w:t>
            </w:r>
          </w:p>
          <w:p w14:paraId="7173D6D6" w14:textId="3B0AFA4B" w:rsidR="008C54B1" w:rsidRDefault="008C54B1" w:rsidP="008C54B1">
            <w:pPr>
              <w:rPr>
                <w:rFonts w:cstheme="minorHAnsi"/>
                <w:sz w:val="22"/>
                <w:szCs w:val="22"/>
              </w:rPr>
            </w:pPr>
          </w:p>
          <w:p w14:paraId="2F30E21E" w14:textId="4EA76A48" w:rsidR="008C54B1" w:rsidRDefault="008C54B1" w:rsidP="008C54B1">
            <w:pPr>
              <w:rPr>
                <w:rFonts w:cstheme="minorHAnsi"/>
                <w:sz w:val="22"/>
                <w:szCs w:val="22"/>
              </w:rPr>
            </w:pPr>
          </w:p>
          <w:p w14:paraId="07A51A29" w14:textId="3F849562" w:rsidR="008C54B1" w:rsidRDefault="008C54B1" w:rsidP="008C54B1">
            <w:pPr>
              <w:rPr>
                <w:rFonts w:cstheme="minorHAnsi"/>
                <w:sz w:val="22"/>
                <w:szCs w:val="22"/>
              </w:rPr>
            </w:pPr>
          </w:p>
          <w:p w14:paraId="5C639F46" w14:textId="37457D05" w:rsidR="008C54B1" w:rsidRDefault="008C54B1" w:rsidP="008C54B1">
            <w:pPr>
              <w:rPr>
                <w:rFonts w:cstheme="minorHAnsi"/>
                <w:sz w:val="22"/>
                <w:szCs w:val="22"/>
              </w:rPr>
            </w:pPr>
          </w:p>
          <w:p w14:paraId="7FD9FB9C" w14:textId="1013C7C0" w:rsidR="008C54B1" w:rsidRDefault="008C54B1" w:rsidP="008C54B1">
            <w:pPr>
              <w:rPr>
                <w:rFonts w:cstheme="minorHAnsi"/>
                <w:sz w:val="22"/>
                <w:szCs w:val="22"/>
              </w:rPr>
            </w:pPr>
          </w:p>
          <w:p w14:paraId="61E2CC8B" w14:textId="5C39DA40" w:rsidR="008C54B1" w:rsidRDefault="008C54B1" w:rsidP="008C54B1">
            <w:pPr>
              <w:rPr>
                <w:rFonts w:cstheme="minorHAnsi"/>
                <w:sz w:val="22"/>
                <w:szCs w:val="22"/>
              </w:rPr>
            </w:pPr>
          </w:p>
          <w:p w14:paraId="3276A663" w14:textId="4EBAB0CF" w:rsidR="008C54B1" w:rsidRDefault="008C54B1" w:rsidP="008C54B1">
            <w:pPr>
              <w:rPr>
                <w:rFonts w:cstheme="minorHAnsi"/>
                <w:sz w:val="22"/>
                <w:szCs w:val="22"/>
              </w:rPr>
            </w:pPr>
          </w:p>
          <w:p w14:paraId="6B1DE66A" w14:textId="751A9383" w:rsidR="008C54B1" w:rsidRDefault="008C54B1" w:rsidP="008C54B1">
            <w:pPr>
              <w:rPr>
                <w:rFonts w:cstheme="minorHAnsi"/>
                <w:sz w:val="22"/>
                <w:szCs w:val="22"/>
              </w:rPr>
            </w:pPr>
          </w:p>
          <w:p w14:paraId="179A0A72" w14:textId="77777777" w:rsidR="008C54B1" w:rsidRDefault="008C54B1" w:rsidP="008C54B1">
            <w:pPr>
              <w:rPr>
                <w:rFonts w:cstheme="minorHAnsi"/>
                <w:sz w:val="22"/>
                <w:szCs w:val="22"/>
              </w:rPr>
            </w:pPr>
          </w:p>
          <w:p w14:paraId="484EA339" w14:textId="77777777" w:rsidR="008C54B1" w:rsidRDefault="008C54B1" w:rsidP="008C54B1">
            <w:pPr>
              <w:rPr>
                <w:rFonts w:cstheme="minorHAnsi"/>
                <w:sz w:val="22"/>
                <w:szCs w:val="22"/>
              </w:rPr>
            </w:pPr>
          </w:p>
          <w:p w14:paraId="6FD5BD53" w14:textId="7CFA735E" w:rsidR="00A34BD8" w:rsidRPr="003D7CCE" w:rsidRDefault="00A34BD8">
            <w:pPr>
              <w:rPr>
                <w:rFonts w:cstheme="minorHAnsi"/>
                <w:sz w:val="22"/>
                <w:szCs w:val="22"/>
              </w:rPr>
            </w:pPr>
          </w:p>
        </w:tc>
      </w:tr>
    </w:tbl>
    <w:p w14:paraId="46BEFB1D" w14:textId="77777777" w:rsidR="00F37A1A" w:rsidRDefault="00F37A1A" w:rsidP="000C3420">
      <w:pPr>
        <w:rPr>
          <w:rFonts w:asciiTheme="minorHAnsi" w:hAnsiTheme="minorHAnsi" w:cstheme="minorHAnsi"/>
          <w:sz w:val="22"/>
          <w:szCs w:val="22"/>
        </w:rPr>
      </w:pPr>
    </w:p>
    <w:tbl>
      <w:tblPr>
        <w:tblStyle w:val="TableGrid1"/>
        <w:tblW w:w="10705" w:type="dxa"/>
        <w:tblLayout w:type="fixed"/>
        <w:tblLook w:val="04A0" w:firstRow="1" w:lastRow="0" w:firstColumn="1" w:lastColumn="0" w:noHBand="0" w:noVBand="1"/>
      </w:tblPr>
      <w:tblGrid>
        <w:gridCol w:w="4045"/>
        <w:gridCol w:w="6660"/>
      </w:tblGrid>
      <w:tr w:rsidR="008C0FB7" w:rsidRPr="00B15718" w14:paraId="349B89EE" w14:textId="77777777" w:rsidTr="009748F3">
        <w:tc>
          <w:tcPr>
            <w:tcW w:w="10705" w:type="dxa"/>
            <w:gridSpan w:val="2"/>
            <w:shd w:val="clear" w:color="auto" w:fill="365F91" w:themeFill="accent1" w:themeFillShade="BF"/>
          </w:tcPr>
          <w:p w14:paraId="27B46FFD" w14:textId="78487066" w:rsidR="008C0FB7" w:rsidRDefault="008F4C1B" w:rsidP="001B0438">
            <w:pPr>
              <w:tabs>
                <w:tab w:val="left" w:pos="1800"/>
              </w:tabs>
              <w:jc w:val="center"/>
              <w:rPr>
                <w:rFonts w:eastAsia="Calibri" w:cstheme="minorHAnsi"/>
                <w:b/>
                <w:color w:val="FFFFFF"/>
                <w:sz w:val="22"/>
                <w:szCs w:val="22"/>
              </w:rPr>
            </w:pPr>
            <w:r>
              <w:rPr>
                <w:rFonts w:eastAsia="Calibri" w:cstheme="minorHAnsi"/>
                <w:b/>
                <w:color w:val="FFFFFF"/>
                <w:sz w:val="22"/>
                <w:szCs w:val="22"/>
              </w:rPr>
              <w:t xml:space="preserve">EMERGENCY PROCUREMENT </w:t>
            </w:r>
            <w:r w:rsidR="00347311">
              <w:rPr>
                <w:rFonts w:eastAsia="Calibri" w:cstheme="minorHAnsi"/>
                <w:b/>
                <w:color w:val="FFFFFF"/>
                <w:sz w:val="22"/>
                <w:szCs w:val="22"/>
              </w:rPr>
              <w:t>APPROVAL</w:t>
            </w:r>
          </w:p>
          <w:p w14:paraId="2EC82CBE" w14:textId="163B7281" w:rsidR="00684C9C" w:rsidRDefault="00684C9C" w:rsidP="001B0438">
            <w:pPr>
              <w:tabs>
                <w:tab w:val="left" w:pos="1800"/>
              </w:tabs>
              <w:jc w:val="center"/>
              <w:rPr>
                <w:rFonts w:eastAsia="Calibri" w:cstheme="minorHAnsi"/>
                <w:b/>
                <w:color w:val="FFFFFF"/>
                <w:sz w:val="22"/>
                <w:szCs w:val="22"/>
              </w:rPr>
            </w:pPr>
            <w:r>
              <w:rPr>
                <w:rFonts w:eastAsia="Calibri" w:cstheme="minorHAnsi"/>
                <w:b/>
                <w:color w:val="FFFFFF"/>
                <w:sz w:val="22"/>
                <w:szCs w:val="22"/>
              </w:rPr>
              <w:t>DIVISION OF PURCHASING ONLY</w:t>
            </w:r>
          </w:p>
          <w:p w14:paraId="66D4DBE0" w14:textId="77777777" w:rsidR="00CD11CD" w:rsidRDefault="00655823" w:rsidP="00380BEB">
            <w:pPr>
              <w:tabs>
                <w:tab w:val="left" w:pos="1800"/>
              </w:tabs>
              <w:jc w:val="center"/>
              <w:rPr>
                <w:rFonts w:eastAsia="Calibri" w:cstheme="minorHAnsi"/>
                <w:b/>
                <w:color w:val="FFFFFF"/>
                <w:sz w:val="22"/>
                <w:szCs w:val="22"/>
              </w:rPr>
            </w:pPr>
            <w:r>
              <w:rPr>
                <w:rFonts w:eastAsia="Calibri" w:cstheme="minorHAnsi"/>
                <w:b/>
                <w:color w:val="FFFFFF"/>
                <w:sz w:val="22"/>
                <w:szCs w:val="22"/>
              </w:rPr>
              <w:t xml:space="preserve">(for </w:t>
            </w:r>
            <w:r w:rsidR="000C6D52">
              <w:rPr>
                <w:rFonts w:eastAsia="Calibri" w:cstheme="minorHAnsi"/>
                <w:b/>
                <w:color w:val="FFFFFF"/>
                <w:sz w:val="22"/>
                <w:szCs w:val="22"/>
              </w:rPr>
              <w:t>$50,000</w:t>
            </w:r>
            <w:r w:rsidR="00014ED4">
              <w:rPr>
                <w:rFonts w:eastAsia="Calibri" w:cstheme="minorHAnsi"/>
                <w:b/>
                <w:color w:val="FFFFFF"/>
                <w:sz w:val="22"/>
                <w:szCs w:val="22"/>
              </w:rPr>
              <w:t>+</w:t>
            </w:r>
            <w:r w:rsidR="00D262BB">
              <w:rPr>
                <w:rFonts w:eastAsia="Calibri" w:cstheme="minorHAnsi"/>
                <w:b/>
                <w:color w:val="FFFFFF"/>
                <w:sz w:val="22"/>
                <w:szCs w:val="22"/>
              </w:rPr>
              <w:t xml:space="preserve"> </w:t>
            </w:r>
            <w:r>
              <w:rPr>
                <w:rFonts w:eastAsia="Calibri" w:cstheme="minorHAnsi"/>
                <w:b/>
                <w:color w:val="FFFFFF"/>
                <w:sz w:val="22"/>
                <w:szCs w:val="22"/>
              </w:rPr>
              <w:t>requests</w:t>
            </w:r>
            <w:r w:rsidR="00CD11CD">
              <w:rPr>
                <w:rFonts w:eastAsia="Calibri" w:cstheme="minorHAnsi"/>
                <w:b/>
                <w:color w:val="FFFFFF"/>
                <w:sz w:val="22"/>
                <w:szCs w:val="22"/>
              </w:rPr>
              <w:t>)</w:t>
            </w:r>
          </w:p>
          <w:p w14:paraId="5038F854" w14:textId="364A045D" w:rsidR="00655823" w:rsidRPr="00B15718" w:rsidRDefault="00CD11CD">
            <w:pPr>
              <w:tabs>
                <w:tab w:val="left" w:pos="1800"/>
              </w:tabs>
              <w:jc w:val="center"/>
              <w:rPr>
                <w:rFonts w:eastAsia="Calibri" w:cstheme="minorHAnsi"/>
                <w:b/>
                <w:sz w:val="22"/>
                <w:szCs w:val="22"/>
              </w:rPr>
            </w:pPr>
            <w:r>
              <w:rPr>
                <w:rFonts w:eastAsia="Calibri" w:cstheme="minorHAnsi"/>
                <w:b/>
                <w:color w:val="FFFFFF"/>
                <w:sz w:val="22"/>
                <w:szCs w:val="22"/>
              </w:rPr>
              <w:t>(S</w:t>
            </w:r>
            <w:r w:rsidR="009B3524">
              <w:rPr>
                <w:rFonts w:eastAsia="Calibri" w:cstheme="minorHAnsi"/>
                <w:b/>
                <w:color w:val="FFFFFF"/>
                <w:sz w:val="22"/>
                <w:szCs w:val="22"/>
              </w:rPr>
              <w:t xml:space="preserve">ee </w:t>
            </w:r>
            <w:r w:rsidR="00CF5711" w:rsidRPr="00CF5711">
              <w:rPr>
                <w:rFonts w:eastAsia="Calibri" w:cstheme="minorHAnsi"/>
                <w:b/>
                <w:color w:val="FFFFFF"/>
                <w:sz w:val="22"/>
                <w:szCs w:val="22"/>
              </w:rPr>
              <w:t>Section Eight:  Emergency Procurement</w:t>
            </w:r>
            <w:r w:rsidR="00CF5711" w:rsidRPr="00CF5711" w:rsidDel="00CF5711">
              <w:rPr>
                <w:rFonts w:eastAsia="Calibri" w:cstheme="minorHAnsi"/>
                <w:b/>
                <w:color w:val="FFFFFF"/>
                <w:sz w:val="22"/>
                <w:szCs w:val="22"/>
              </w:rPr>
              <w:t xml:space="preserve"> </w:t>
            </w:r>
            <w:r w:rsidR="009B3524">
              <w:rPr>
                <w:rFonts w:eastAsia="Calibri" w:cstheme="minorHAnsi"/>
                <w:b/>
                <w:color w:val="FFFFFF"/>
                <w:sz w:val="22"/>
                <w:szCs w:val="22"/>
              </w:rPr>
              <w:t>of</w:t>
            </w:r>
            <w:r>
              <w:rPr>
                <w:rFonts w:eastAsia="Calibri" w:cstheme="minorHAnsi"/>
                <w:b/>
                <w:color w:val="FFFFFF"/>
                <w:sz w:val="22"/>
                <w:szCs w:val="22"/>
              </w:rPr>
              <w:t xml:space="preserve"> the </w:t>
            </w:r>
            <w:r w:rsidR="009B3524">
              <w:rPr>
                <w:rFonts w:eastAsia="Calibri" w:cstheme="minorHAnsi"/>
                <w:b/>
                <w:color w:val="FFFFFF"/>
                <w:sz w:val="22"/>
                <w:szCs w:val="22"/>
              </w:rPr>
              <w:t xml:space="preserve"> </w:t>
            </w:r>
            <w:hyperlink r:id="rId11" w:history="1">
              <w:r w:rsidR="009B3524" w:rsidRPr="005B6443">
                <w:rPr>
                  <w:rStyle w:val="Hyperlink"/>
                  <w:rFonts w:cstheme="minorHAnsi"/>
                  <w:color w:val="FFFFFF" w:themeColor="background1"/>
                </w:rPr>
                <w:t>Procurement Manual</w:t>
              </w:r>
            </w:hyperlink>
            <w:r w:rsidR="009B3524" w:rsidRPr="005B6443">
              <w:rPr>
                <w:rFonts w:eastAsia="Calibri" w:cstheme="minorHAnsi"/>
                <w:b/>
                <w:color w:val="FFFFFF" w:themeColor="background1"/>
                <w:sz w:val="22"/>
                <w:szCs w:val="22"/>
              </w:rPr>
              <w:t xml:space="preserve"> f</w:t>
            </w:r>
            <w:r w:rsidR="009B3524">
              <w:rPr>
                <w:rFonts w:eastAsia="Calibri" w:cstheme="minorHAnsi"/>
                <w:b/>
                <w:color w:val="FFFFFF"/>
                <w:sz w:val="22"/>
                <w:szCs w:val="22"/>
              </w:rPr>
              <w:t xml:space="preserve">or lower </w:t>
            </w:r>
            <w:r>
              <w:rPr>
                <w:rFonts w:eastAsia="Calibri" w:cstheme="minorHAnsi"/>
                <w:b/>
                <w:color w:val="FFFFFF"/>
                <w:sz w:val="22"/>
                <w:szCs w:val="22"/>
              </w:rPr>
              <w:t xml:space="preserve">dollar </w:t>
            </w:r>
            <w:r w:rsidR="009B3524">
              <w:rPr>
                <w:rFonts w:eastAsia="Calibri" w:cstheme="minorHAnsi"/>
                <w:b/>
                <w:color w:val="FFFFFF"/>
                <w:sz w:val="22"/>
                <w:szCs w:val="22"/>
              </w:rPr>
              <w:t>amounts</w:t>
            </w:r>
            <w:r w:rsidR="00655823">
              <w:rPr>
                <w:rFonts w:eastAsia="Calibri" w:cstheme="minorHAnsi"/>
                <w:b/>
                <w:color w:val="FFFFFF"/>
                <w:sz w:val="22"/>
                <w:szCs w:val="22"/>
              </w:rPr>
              <w:t>)</w:t>
            </w:r>
          </w:p>
        </w:tc>
      </w:tr>
      <w:tr w:rsidR="008C54B1" w:rsidRPr="00A42496" w14:paraId="3E314721" w14:textId="77777777" w:rsidTr="00E9533A">
        <w:trPr>
          <w:trHeight w:val="368"/>
        </w:trPr>
        <w:tc>
          <w:tcPr>
            <w:tcW w:w="10705" w:type="dxa"/>
            <w:gridSpan w:val="2"/>
            <w:vAlign w:val="bottom"/>
          </w:tcPr>
          <w:p w14:paraId="7453FC13" w14:textId="6766A59F" w:rsidR="008C54B1" w:rsidRDefault="009B3524">
            <w:pPr>
              <w:rPr>
                <w:rFonts w:cstheme="minorHAnsi"/>
                <w:sz w:val="22"/>
                <w:szCs w:val="22"/>
              </w:rPr>
            </w:pPr>
            <w:r>
              <w:rPr>
                <w:rFonts w:cstheme="minorHAnsi"/>
                <w:sz w:val="22"/>
                <w:szCs w:val="22"/>
              </w:rPr>
              <w:t>Notification of Approval:</w:t>
            </w:r>
          </w:p>
          <w:p w14:paraId="48387F44" w14:textId="77777777" w:rsidR="008C54B1" w:rsidRDefault="008C54B1">
            <w:pPr>
              <w:rPr>
                <w:rFonts w:cstheme="minorHAnsi"/>
                <w:sz w:val="22"/>
                <w:szCs w:val="22"/>
              </w:rPr>
            </w:pPr>
          </w:p>
          <w:p w14:paraId="6A44DFA9" w14:textId="77777777" w:rsidR="008C54B1" w:rsidRDefault="008C54B1">
            <w:pPr>
              <w:rPr>
                <w:rFonts w:cstheme="minorHAnsi"/>
                <w:sz w:val="22"/>
                <w:szCs w:val="22"/>
              </w:rPr>
            </w:pPr>
          </w:p>
          <w:p w14:paraId="33E8CCE9" w14:textId="77777777" w:rsidR="008C54B1" w:rsidRDefault="008C54B1">
            <w:pPr>
              <w:rPr>
                <w:rFonts w:cstheme="minorHAnsi"/>
                <w:sz w:val="22"/>
                <w:szCs w:val="22"/>
              </w:rPr>
            </w:pPr>
          </w:p>
          <w:p w14:paraId="6B7258B7" w14:textId="77777777" w:rsidR="008C54B1" w:rsidRDefault="008C54B1">
            <w:pPr>
              <w:rPr>
                <w:rFonts w:cstheme="minorHAnsi"/>
                <w:sz w:val="22"/>
                <w:szCs w:val="22"/>
              </w:rPr>
            </w:pPr>
          </w:p>
          <w:p w14:paraId="56F427C3" w14:textId="77777777" w:rsidR="008C54B1" w:rsidRDefault="008C54B1">
            <w:pPr>
              <w:rPr>
                <w:rFonts w:cstheme="minorHAnsi"/>
                <w:sz w:val="22"/>
                <w:szCs w:val="22"/>
              </w:rPr>
            </w:pPr>
          </w:p>
          <w:p w14:paraId="6F35107E" w14:textId="77777777" w:rsidR="008C54B1" w:rsidRDefault="008C54B1">
            <w:pPr>
              <w:rPr>
                <w:rFonts w:cstheme="minorHAnsi"/>
                <w:sz w:val="22"/>
                <w:szCs w:val="22"/>
              </w:rPr>
            </w:pPr>
          </w:p>
          <w:p w14:paraId="5FFE6611" w14:textId="77777777" w:rsidR="008C54B1" w:rsidRDefault="008C54B1">
            <w:pPr>
              <w:rPr>
                <w:rFonts w:cstheme="minorHAnsi"/>
                <w:sz w:val="22"/>
                <w:szCs w:val="22"/>
              </w:rPr>
            </w:pPr>
          </w:p>
          <w:p w14:paraId="1C2E7AFF" w14:textId="5F47C932" w:rsidR="008C54B1" w:rsidDel="00684C9C" w:rsidRDefault="008C54B1">
            <w:pPr>
              <w:rPr>
                <w:rFonts w:cstheme="minorHAnsi"/>
                <w:sz w:val="22"/>
                <w:szCs w:val="22"/>
              </w:rPr>
            </w:pPr>
          </w:p>
        </w:tc>
      </w:tr>
      <w:tr w:rsidR="00684C9C" w:rsidRPr="00A42496" w14:paraId="1970A84E" w14:textId="77777777" w:rsidTr="003D7CCE">
        <w:trPr>
          <w:trHeight w:val="368"/>
        </w:trPr>
        <w:tc>
          <w:tcPr>
            <w:tcW w:w="4045" w:type="dxa"/>
            <w:vAlign w:val="bottom"/>
          </w:tcPr>
          <w:p w14:paraId="2B3465A0" w14:textId="0CEF5E4A" w:rsidR="00684C9C" w:rsidDel="00684C9C" w:rsidRDefault="00684C9C" w:rsidP="00684C9C">
            <w:pPr>
              <w:rPr>
                <w:rFonts w:cstheme="minorHAnsi"/>
                <w:sz w:val="22"/>
                <w:szCs w:val="22"/>
              </w:rPr>
            </w:pPr>
            <w:r>
              <w:rPr>
                <w:rFonts w:cstheme="minorHAnsi"/>
                <w:sz w:val="22"/>
                <w:szCs w:val="22"/>
              </w:rPr>
              <w:t>Division of Purchasing Approver Name</w:t>
            </w:r>
            <w:r w:rsidR="002C4E70">
              <w:rPr>
                <w:rFonts w:cstheme="minorHAnsi"/>
                <w:sz w:val="22"/>
                <w:szCs w:val="22"/>
              </w:rPr>
              <w:t>:</w:t>
            </w:r>
            <w:r w:rsidDel="00684C9C">
              <w:rPr>
                <w:rFonts w:cstheme="minorHAnsi"/>
                <w:sz w:val="22"/>
                <w:szCs w:val="22"/>
              </w:rPr>
              <w:t xml:space="preserve"> </w:t>
            </w:r>
          </w:p>
        </w:tc>
        <w:tc>
          <w:tcPr>
            <w:tcW w:w="6660" w:type="dxa"/>
            <w:vAlign w:val="bottom"/>
          </w:tcPr>
          <w:p w14:paraId="12928122" w14:textId="36D20D4D" w:rsidR="00684C9C" w:rsidRPr="00A42496" w:rsidRDefault="00684C9C">
            <w:pPr>
              <w:rPr>
                <w:rFonts w:cstheme="minorHAnsi"/>
                <w:sz w:val="22"/>
                <w:szCs w:val="22"/>
              </w:rPr>
            </w:pPr>
          </w:p>
        </w:tc>
      </w:tr>
      <w:tr w:rsidR="00684C9C" w:rsidRPr="00A42496" w14:paraId="434B0A50" w14:textId="77777777" w:rsidTr="003D7CCE">
        <w:trPr>
          <w:trHeight w:val="368"/>
        </w:trPr>
        <w:tc>
          <w:tcPr>
            <w:tcW w:w="4045" w:type="dxa"/>
            <w:vAlign w:val="bottom"/>
          </w:tcPr>
          <w:p w14:paraId="1DB320D9" w14:textId="3824CD98" w:rsidR="00684C9C" w:rsidDel="00684C9C" w:rsidRDefault="00684C9C" w:rsidP="00684C9C">
            <w:pPr>
              <w:rPr>
                <w:rFonts w:cstheme="minorHAnsi"/>
                <w:sz w:val="22"/>
                <w:szCs w:val="22"/>
              </w:rPr>
            </w:pPr>
            <w:r>
              <w:rPr>
                <w:rFonts w:cstheme="minorHAnsi"/>
                <w:sz w:val="22"/>
                <w:szCs w:val="22"/>
              </w:rPr>
              <w:t>Division of Purchasing Approver Title</w:t>
            </w:r>
            <w:r w:rsidR="002C4E70">
              <w:rPr>
                <w:rFonts w:cstheme="minorHAnsi"/>
                <w:sz w:val="22"/>
                <w:szCs w:val="22"/>
              </w:rPr>
              <w:t>:</w:t>
            </w:r>
          </w:p>
        </w:tc>
        <w:tc>
          <w:tcPr>
            <w:tcW w:w="6660" w:type="dxa"/>
            <w:vAlign w:val="bottom"/>
          </w:tcPr>
          <w:p w14:paraId="017A1382" w14:textId="39B2DC1D" w:rsidR="00684C9C" w:rsidDel="00684C9C" w:rsidRDefault="00684C9C" w:rsidP="005D358C">
            <w:pPr>
              <w:rPr>
                <w:rFonts w:cstheme="minorHAnsi"/>
                <w:sz w:val="22"/>
                <w:szCs w:val="22"/>
              </w:rPr>
            </w:pPr>
          </w:p>
        </w:tc>
      </w:tr>
      <w:tr w:rsidR="00684C9C" w:rsidRPr="00A42496" w14:paraId="31C5E102" w14:textId="77777777" w:rsidTr="003D7CCE">
        <w:trPr>
          <w:trHeight w:val="368"/>
        </w:trPr>
        <w:tc>
          <w:tcPr>
            <w:tcW w:w="4045" w:type="dxa"/>
            <w:vAlign w:val="bottom"/>
          </w:tcPr>
          <w:p w14:paraId="7E61925B" w14:textId="3E5DBD48" w:rsidR="00684C9C" w:rsidDel="00684C9C" w:rsidRDefault="00684C9C" w:rsidP="00684C9C">
            <w:pPr>
              <w:rPr>
                <w:rFonts w:cstheme="minorHAnsi"/>
                <w:sz w:val="22"/>
                <w:szCs w:val="22"/>
              </w:rPr>
            </w:pPr>
            <w:r>
              <w:rPr>
                <w:rFonts w:cstheme="minorHAnsi"/>
                <w:sz w:val="22"/>
                <w:szCs w:val="22"/>
              </w:rPr>
              <w:t>Division of Purchasing Approver Signature</w:t>
            </w:r>
            <w:r w:rsidR="002C4E70">
              <w:rPr>
                <w:rFonts w:cstheme="minorHAnsi"/>
                <w:sz w:val="22"/>
                <w:szCs w:val="22"/>
              </w:rPr>
              <w:t>:</w:t>
            </w:r>
          </w:p>
        </w:tc>
        <w:tc>
          <w:tcPr>
            <w:tcW w:w="6660" w:type="dxa"/>
            <w:vAlign w:val="bottom"/>
          </w:tcPr>
          <w:p w14:paraId="67B1F9B7" w14:textId="5383B272" w:rsidR="00684C9C" w:rsidDel="00684C9C" w:rsidRDefault="00684C9C" w:rsidP="005D358C">
            <w:pPr>
              <w:rPr>
                <w:rFonts w:cstheme="minorHAnsi"/>
                <w:sz w:val="22"/>
                <w:szCs w:val="22"/>
              </w:rPr>
            </w:pPr>
          </w:p>
        </w:tc>
      </w:tr>
      <w:tr w:rsidR="00684C9C" w:rsidRPr="00A42496" w14:paraId="19F4910D" w14:textId="77777777" w:rsidTr="003D7CCE">
        <w:trPr>
          <w:trHeight w:val="368"/>
        </w:trPr>
        <w:tc>
          <w:tcPr>
            <w:tcW w:w="4045" w:type="dxa"/>
            <w:vAlign w:val="bottom"/>
          </w:tcPr>
          <w:p w14:paraId="0F128E3F" w14:textId="268BF458" w:rsidR="00684C9C" w:rsidRDefault="00684C9C" w:rsidP="00684C9C">
            <w:pPr>
              <w:rPr>
                <w:rFonts w:cstheme="minorHAnsi"/>
                <w:sz w:val="22"/>
                <w:szCs w:val="22"/>
              </w:rPr>
            </w:pPr>
            <w:r>
              <w:rPr>
                <w:rFonts w:cstheme="minorHAnsi"/>
                <w:sz w:val="22"/>
                <w:szCs w:val="22"/>
              </w:rPr>
              <w:t>Date of Approval</w:t>
            </w:r>
            <w:r w:rsidR="002C4E70">
              <w:rPr>
                <w:rFonts w:cstheme="minorHAnsi"/>
                <w:sz w:val="22"/>
                <w:szCs w:val="22"/>
              </w:rPr>
              <w:t>:</w:t>
            </w:r>
          </w:p>
        </w:tc>
        <w:tc>
          <w:tcPr>
            <w:tcW w:w="6660" w:type="dxa"/>
            <w:vAlign w:val="bottom"/>
          </w:tcPr>
          <w:p w14:paraId="5A160617" w14:textId="5052AF0E" w:rsidR="00684C9C" w:rsidRDefault="00684C9C" w:rsidP="00684C9C">
            <w:pPr>
              <w:rPr>
                <w:rFonts w:cstheme="minorHAnsi"/>
                <w:sz w:val="22"/>
                <w:szCs w:val="22"/>
              </w:rPr>
            </w:pPr>
          </w:p>
        </w:tc>
      </w:tr>
    </w:tbl>
    <w:p w14:paraId="58EBF652" w14:textId="03F72886" w:rsidR="00352CBD" w:rsidRDefault="002C4E70" w:rsidP="00352CBD">
      <w:pPr>
        <w:rPr>
          <w:rFonts w:asciiTheme="minorHAnsi" w:hAnsiTheme="minorHAnsi" w:cstheme="minorHAnsi"/>
          <w:b/>
          <w:sz w:val="22"/>
          <w:szCs w:val="22"/>
        </w:rPr>
      </w:pPr>
      <w:r>
        <w:rPr>
          <w:rFonts w:asciiTheme="minorHAnsi" w:hAnsiTheme="minorHAnsi" w:cstheme="minorHAnsi"/>
          <w:b/>
          <w:sz w:val="22"/>
          <w:szCs w:val="22"/>
        </w:rPr>
        <w:br w:type="page"/>
      </w:r>
      <w:r w:rsidR="00352CBD" w:rsidRPr="00B15718">
        <w:rPr>
          <w:rFonts w:asciiTheme="minorHAnsi" w:hAnsiTheme="minorHAnsi" w:cstheme="minorHAnsi"/>
          <w:b/>
          <w:sz w:val="22"/>
          <w:szCs w:val="22"/>
        </w:rPr>
        <w:lastRenderedPageBreak/>
        <w:t>REMINDERS:</w:t>
      </w:r>
    </w:p>
    <w:p w14:paraId="1EE19771" w14:textId="77777777" w:rsidR="002C4E70" w:rsidRPr="00B15718" w:rsidRDefault="002C4E70" w:rsidP="00352CBD">
      <w:pPr>
        <w:rPr>
          <w:rFonts w:asciiTheme="minorHAnsi" w:hAnsiTheme="minorHAnsi" w:cstheme="minorHAnsi"/>
          <w:b/>
          <w:sz w:val="22"/>
          <w:szCs w:val="22"/>
        </w:rPr>
      </w:pPr>
    </w:p>
    <w:p w14:paraId="64CBA7E3" w14:textId="3762BD97" w:rsidR="00347311" w:rsidRPr="003D7CCE" w:rsidRDefault="00347311" w:rsidP="00DC6C57">
      <w:pPr>
        <w:spacing w:after="160" w:line="252" w:lineRule="auto"/>
        <w:contextualSpacing/>
        <w:jc w:val="both"/>
        <w:rPr>
          <w:rFonts w:asciiTheme="minorHAnsi" w:hAnsiTheme="minorHAnsi" w:cstheme="minorHAnsi"/>
          <w:sz w:val="22"/>
          <w:szCs w:val="22"/>
        </w:rPr>
      </w:pPr>
      <w:r w:rsidRPr="005D358C">
        <w:rPr>
          <w:rFonts w:asciiTheme="minorHAnsi" w:hAnsiTheme="minorHAnsi" w:cstheme="minorHAnsi"/>
          <w:sz w:val="22"/>
          <w:szCs w:val="22"/>
        </w:rPr>
        <w:t>1)</w:t>
      </w:r>
      <w:r w:rsidRPr="002C4E70">
        <w:rPr>
          <w:rFonts w:asciiTheme="minorHAnsi" w:hAnsiTheme="minorHAnsi" w:cstheme="minorHAnsi"/>
          <w:sz w:val="22"/>
          <w:szCs w:val="22"/>
        </w:rPr>
        <w:t xml:space="preserve"> </w:t>
      </w:r>
      <w:r w:rsidR="002C4E70" w:rsidRPr="003D7CCE">
        <w:rPr>
          <w:rFonts w:asciiTheme="minorHAnsi" w:hAnsiTheme="minorHAnsi" w:cstheme="minorHAnsi"/>
          <w:b/>
          <w:bCs/>
          <w:sz w:val="22"/>
          <w:szCs w:val="22"/>
          <w:u w:val="single"/>
        </w:rPr>
        <w:t>Prior Approval</w:t>
      </w:r>
      <w:r w:rsidRPr="003D7CCE">
        <w:rPr>
          <w:rFonts w:asciiTheme="minorHAnsi" w:hAnsiTheme="minorHAnsi" w:cstheme="minorHAnsi"/>
          <w:b/>
          <w:bCs/>
          <w:sz w:val="22"/>
          <w:szCs w:val="22"/>
        </w:rPr>
        <w:t>:</w:t>
      </w:r>
      <w:r w:rsidRPr="003D7CCE">
        <w:rPr>
          <w:rFonts w:asciiTheme="minorHAnsi" w:hAnsiTheme="minorHAnsi" w:cstheme="minorHAnsi"/>
          <w:sz w:val="22"/>
          <w:szCs w:val="22"/>
        </w:rPr>
        <w:t xml:space="preserve">  The Department must, whenever possible, secure prior approval from </w:t>
      </w:r>
      <w:r w:rsidR="0054404E">
        <w:rPr>
          <w:rFonts w:asciiTheme="minorHAnsi" w:hAnsiTheme="minorHAnsi" w:cstheme="minorHAnsi"/>
          <w:sz w:val="22"/>
          <w:szCs w:val="22"/>
        </w:rPr>
        <w:t xml:space="preserve">one of </w:t>
      </w:r>
      <w:r w:rsidRPr="003D7CCE">
        <w:rPr>
          <w:rFonts w:asciiTheme="minorHAnsi" w:hAnsiTheme="minorHAnsi" w:cstheme="minorHAnsi"/>
          <w:sz w:val="22"/>
          <w:szCs w:val="22"/>
        </w:rPr>
        <w:t>Purchasing’s Assistant Director</w:t>
      </w:r>
      <w:r w:rsidR="0054404E">
        <w:rPr>
          <w:rFonts w:asciiTheme="minorHAnsi" w:hAnsiTheme="minorHAnsi" w:cstheme="minorHAnsi"/>
          <w:sz w:val="22"/>
          <w:szCs w:val="22"/>
        </w:rPr>
        <w:t>s</w:t>
      </w:r>
      <w:r w:rsidRPr="003D7CCE">
        <w:rPr>
          <w:rFonts w:asciiTheme="minorHAnsi" w:hAnsiTheme="minorHAnsi" w:cstheme="minorHAnsi"/>
          <w:sz w:val="22"/>
          <w:szCs w:val="22"/>
        </w:rPr>
        <w:t xml:space="preserve"> of Procurement by phone</w:t>
      </w:r>
      <w:r w:rsidR="0054404E">
        <w:rPr>
          <w:rFonts w:asciiTheme="minorHAnsi" w:hAnsiTheme="minorHAnsi" w:cstheme="minorHAnsi"/>
          <w:sz w:val="22"/>
          <w:szCs w:val="22"/>
        </w:rPr>
        <w:t xml:space="preserve"> or</w:t>
      </w:r>
      <w:r w:rsidRPr="003D7CCE">
        <w:rPr>
          <w:rFonts w:asciiTheme="minorHAnsi" w:hAnsiTheme="minorHAnsi" w:cstheme="minorHAnsi"/>
          <w:sz w:val="22"/>
          <w:szCs w:val="22"/>
        </w:rPr>
        <w:t>, by e-mail</w:t>
      </w:r>
      <w:r>
        <w:rPr>
          <w:rFonts w:asciiTheme="minorHAnsi" w:hAnsiTheme="minorHAnsi" w:cstheme="minorHAnsi"/>
          <w:sz w:val="22"/>
          <w:szCs w:val="22"/>
        </w:rPr>
        <w:t>,</w:t>
      </w:r>
      <w:r w:rsidRPr="003D7CCE">
        <w:rPr>
          <w:rFonts w:asciiTheme="minorHAnsi" w:hAnsiTheme="minorHAnsi" w:cstheme="minorHAnsi"/>
          <w:sz w:val="22"/>
          <w:szCs w:val="22"/>
        </w:rPr>
        <w:t xml:space="preserve"> or by fax</w:t>
      </w:r>
      <w:r w:rsidR="0054404E">
        <w:rPr>
          <w:rFonts w:asciiTheme="minorHAnsi" w:hAnsiTheme="minorHAnsi" w:cstheme="minorHAnsi"/>
          <w:sz w:val="22"/>
          <w:szCs w:val="22"/>
        </w:rPr>
        <w:t xml:space="preserve"> </w:t>
      </w:r>
      <w:r w:rsidRPr="003D7CCE">
        <w:rPr>
          <w:rFonts w:asciiTheme="minorHAnsi" w:hAnsiTheme="minorHAnsi" w:cstheme="minorHAnsi"/>
          <w:sz w:val="22"/>
          <w:szCs w:val="22"/>
        </w:rPr>
        <w:t xml:space="preserve">before obtaining any products/services.  The Department should indicate how the circumstances meet the emergency criteria of section 34.045, RSMo, and provide an estimate for the emergency expenditure.  If the element of time does not permit the Department to secure prior approval by telephone, such as a night emergency or a medical emergency, the Department is authorized to procure those products/services necessary to satisfy the emergency condition but should document such to </w:t>
      </w:r>
      <w:r w:rsidR="0054404E">
        <w:rPr>
          <w:rFonts w:asciiTheme="minorHAnsi" w:hAnsiTheme="minorHAnsi" w:cstheme="minorHAnsi"/>
          <w:sz w:val="22"/>
          <w:szCs w:val="22"/>
        </w:rPr>
        <w:t xml:space="preserve">one of </w:t>
      </w:r>
      <w:r w:rsidRPr="003D7CCE">
        <w:rPr>
          <w:rFonts w:asciiTheme="minorHAnsi" w:hAnsiTheme="minorHAnsi" w:cstheme="minorHAnsi"/>
          <w:sz w:val="22"/>
          <w:szCs w:val="22"/>
        </w:rPr>
        <w:t>Purchasing</w:t>
      </w:r>
      <w:r w:rsidR="0054404E">
        <w:rPr>
          <w:rFonts w:asciiTheme="minorHAnsi" w:hAnsiTheme="minorHAnsi" w:cstheme="minorHAnsi"/>
          <w:sz w:val="22"/>
          <w:szCs w:val="22"/>
        </w:rPr>
        <w:t>’s</w:t>
      </w:r>
      <w:r w:rsidRPr="003D7CCE">
        <w:rPr>
          <w:rFonts w:asciiTheme="minorHAnsi" w:hAnsiTheme="minorHAnsi" w:cstheme="minorHAnsi"/>
          <w:sz w:val="22"/>
          <w:szCs w:val="22"/>
        </w:rPr>
        <w:t xml:space="preserve"> Assistant Director</w:t>
      </w:r>
      <w:r w:rsidR="0054404E">
        <w:rPr>
          <w:rFonts w:asciiTheme="minorHAnsi" w:hAnsiTheme="minorHAnsi" w:cstheme="minorHAnsi"/>
          <w:sz w:val="22"/>
          <w:szCs w:val="22"/>
        </w:rPr>
        <w:t>s</w:t>
      </w:r>
      <w:r w:rsidRPr="003D7CCE">
        <w:rPr>
          <w:rFonts w:asciiTheme="minorHAnsi" w:hAnsiTheme="minorHAnsi" w:cstheme="minorHAnsi"/>
          <w:sz w:val="22"/>
          <w:szCs w:val="22"/>
        </w:rPr>
        <w:t xml:space="preserve"> the next business day.  </w:t>
      </w:r>
    </w:p>
    <w:p w14:paraId="73F4A686" w14:textId="77777777" w:rsidR="00347311" w:rsidRPr="003D7CCE" w:rsidRDefault="00347311" w:rsidP="00DC6C57">
      <w:pPr>
        <w:spacing w:line="252" w:lineRule="auto"/>
        <w:ind w:left="720"/>
        <w:jc w:val="both"/>
        <w:rPr>
          <w:rFonts w:asciiTheme="minorHAnsi" w:hAnsiTheme="minorHAnsi" w:cstheme="minorHAnsi"/>
          <w:sz w:val="16"/>
          <w:szCs w:val="16"/>
        </w:rPr>
      </w:pPr>
    </w:p>
    <w:p w14:paraId="0BA55493" w14:textId="2F5E58D0" w:rsidR="00347311" w:rsidRPr="00380BEB" w:rsidRDefault="00347311" w:rsidP="00DC6C57">
      <w:pPr>
        <w:spacing w:after="160" w:line="252" w:lineRule="auto"/>
        <w:contextualSpacing/>
        <w:jc w:val="both"/>
        <w:rPr>
          <w:rFonts w:asciiTheme="minorHAnsi" w:hAnsiTheme="minorHAnsi" w:cstheme="minorHAnsi"/>
          <w:sz w:val="22"/>
          <w:szCs w:val="22"/>
        </w:rPr>
      </w:pPr>
      <w:r w:rsidRPr="00B15718">
        <w:rPr>
          <w:rFonts w:asciiTheme="minorHAnsi" w:hAnsiTheme="minorHAnsi" w:cstheme="minorHAnsi"/>
          <w:sz w:val="22"/>
          <w:szCs w:val="22"/>
        </w:rPr>
        <w:t xml:space="preserve">2) </w:t>
      </w:r>
      <w:r w:rsidR="002C4E70" w:rsidRPr="003D7CCE">
        <w:rPr>
          <w:rFonts w:asciiTheme="minorHAnsi" w:hAnsiTheme="minorHAnsi" w:cstheme="minorHAnsi"/>
          <w:b/>
          <w:bCs/>
          <w:sz w:val="22"/>
          <w:szCs w:val="22"/>
          <w:u w:val="single"/>
        </w:rPr>
        <w:t>Competitive Bidding</w:t>
      </w:r>
      <w:r w:rsidRPr="00380BEB">
        <w:rPr>
          <w:rFonts w:asciiTheme="minorHAnsi" w:hAnsiTheme="minorHAnsi" w:cstheme="minorHAnsi"/>
          <w:b/>
          <w:bCs/>
          <w:sz w:val="22"/>
          <w:szCs w:val="22"/>
        </w:rPr>
        <w:t>:</w:t>
      </w:r>
      <w:r w:rsidRPr="00380BEB">
        <w:rPr>
          <w:rFonts w:asciiTheme="minorHAnsi" w:hAnsiTheme="minorHAnsi" w:cstheme="minorHAnsi"/>
          <w:sz w:val="22"/>
          <w:szCs w:val="22"/>
        </w:rPr>
        <w:t xml:space="preserve">  The requirement for formal competitive bids may be waived.  However, the emergency procurement should be made with as much informal bidding as practicable under the circumstances.  The Department should refer to informal quotes section of </w:t>
      </w:r>
      <w:hyperlink w:anchor="_Section_Four:_" w:history="1">
        <w:r w:rsidRPr="00380BEB">
          <w:rPr>
            <w:rStyle w:val="Hyperlink"/>
            <w:rFonts w:asciiTheme="minorHAnsi" w:hAnsiTheme="minorHAnsi" w:cstheme="minorHAnsi"/>
            <w:sz w:val="22"/>
            <w:szCs w:val="22"/>
          </w:rPr>
          <w:t>Section Five:  Product/Service $10,000.01 to $49,999</w:t>
        </w:r>
      </w:hyperlink>
      <w:r w:rsidRPr="00380BEB">
        <w:rPr>
          <w:rFonts w:asciiTheme="minorHAnsi" w:hAnsiTheme="minorHAnsi" w:cstheme="minorHAnsi"/>
          <w:color w:val="0000FF"/>
          <w:sz w:val="22"/>
          <w:szCs w:val="22"/>
          <w:u w:val="single"/>
        </w:rPr>
        <w:t>.99</w:t>
      </w:r>
      <w:r w:rsidR="00742348">
        <w:rPr>
          <w:rFonts w:asciiTheme="minorHAnsi" w:hAnsiTheme="minorHAnsi" w:cstheme="minorHAnsi"/>
          <w:color w:val="0000FF"/>
          <w:sz w:val="22"/>
          <w:szCs w:val="22"/>
          <w:u w:val="single"/>
        </w:rPr>
        <w:t xml:space="preserve"> of the Procurement Manual</w:t>
      </w:r>
      <w:r w:rsidRPr="00380BEB">
        <w:rPr>
          <w:rFonts w:asciiTheme="minorHAnsi" w:hAnsiTheme="minorHAnsi" w:cstheme="minorHAnsi"/>
          <w:sz w:val="22"/>
          <w:szCs w:val="22"/>
        </w:rPr>
        <w:t>.</w:t>
      </w:r>
    </w:p>
    <w:p w14:paraId="60AA4279" w14:textId="77777777" w:rsidR="00347311" w:rsidRPr="00380BEB" w:rsidRDefault="00347311" w:rsidP="00DC6C57">
      <w:pPr>
        <w:spacing w:after="160" w:line="252" w:lineRule="auto"/>
        <w:ind w:left="720"/>
        <w:contextualSpacing/>
        <w:jc w:val="both"/>
        <w:rPr>
          <w:rFonts w:asciiTheme="minorHAnsi" w:hAnsiTheme="minorHAnsi" w:cstheme="minorHAnsi"/>
          <w:sz w:val="16"/>
          <w:szCs w:val="16"/>
        </w:rPr>
      </w:pPr>
    </w:p>
    <w:p w14:paraId="7EC50933" w14:textId="093007BE" w:rsidR="00347311" w:rsidRPr="00380BEB" w:rsidRDefault="002C4E70" w:rsidP="00DC6C57">
      <w:pPr>
        <w:spacing w:after="160" w:line="252"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00347311" w:rsidRPr="00B15718">
        <w:rPr>
          <w:rFonts w:asciiTheme="minorHAnsi" w:hAnsiTheme="minorHAnsi" w:cstheme="minorHAnsi"/>
          <w:sz w:val="22"/>
          <w:szCs w:val="22"/>
        </w:rPr>
        <w:t xml:space="preserve">) </w:t>
      </w:r>
      <w:r w:rsidRPr="00380BEB">
        <w:rPr>
          <w:rFonts w:asciiTheme="minorHAnsi" w:hAnsiTheme="minorHAnsi" w:cstheme="minorHAnsi"/>
          <w:b/>
          <w:bCs/>
          <w:sz w:val="22"/>
          <w:szCs w:val="22"/>
          <w:u w:val="single"/>
        </w:rPr>
        <w:t>Emergency Products/Services</w:t>
      </w:r>
      <w:r w:rsidR="00347311" w:rsidRPr="00380BEB">
        <w:rPr>
          <w:rFonts w:asciiTheme="minorHAnsi" w:hAnsiTheme="minorHAnsi" w:cstheme="minorHAnsi"/>
          <w:b/>
          <w:bCs/>
          <w:sz w:val="22"/>
          <w:szCs w:val="22"/>
        </w:rPr>
        <w:t xml:space="preserve">: </w:t>
      </w:r>
      <w:r w:rsidR="00347311" w:rsidRPr="00380BEB">
        <w:rPr>
          <w:rFonts w:asciiTheme="minorHAnsi" w:hAnsiTheme="minorHAnsi" w:cstheme="minorHAnsi"/>
          <w:sz w:val="22"/>
          <w:szCs w:val="22"/>
        </w:rPr>
        <w:t xml:space="preserve"> Only the products/services necessary to alleviate the emergency may be purchased under emergency authority.  The Department should proceed in accordance with the Standard Procurement Authority Chart outlined in </w:t>
      </w:r>
      <w:hyperlink w:anchor="_Section_Two:_" w:history="1">
        <w:r w:rsidR="00347311" w:rsidRPr="00380BEB">
          <w:rPr>
            <w:rStyle w:val="Hyperlink"/>
            <w:rFonts w:asciiTheme="minorHAnsi" w:hAnsiTheme="minorHAnsi" w:cstheme="minorHAnsi"/>
            <w:sz w:val="22"/>
            <w:szCs w:val="22"/>
          </w:rPr>
          <w:t>Section Two:  Determining Appropriate Procurement Authority</w:t>
        </w:r>
      </w:hyperlink>
      <w:r w:rsidR="00347311" w:rsidRPr="00380BEB">
        <w:rPr>
          <w:rFonts w:asciiTheme="minorHAnsi" w:hAnsiTheme="minorHAnsi" w:cstheme="minorHAnsi"/>
          <w:sz w:val="22"/>
          <w:szCs w:val="22"/>
        </w:rPr>
        <w:t xml:space="preserve"> </w:t>
      </w:r>
      <w:r w:rsidR="00742348">
        <w:rPr>
          <w:rFonts w:asciiTheme="minorHAnsi" w:hAnsiTheme="minorHAnsi" w:cstheme="minorHAnsi"/>
          <w:sz w:val="22"/>
          <w:szCs w:val="22"/>
        </w:rPr>
        <w:t xml:space="preserve">of the Procurement Manual </w:t>
      </w:r>
      <w:r w:rsidR="00347311" w:rsidRPr="00380BEB">
        <w:rPr>
          <w:rFonts w:asciiTheme="minorHAnsi" w:hAnsiTheme="minorHAnsi" w:cstheme="minorHAnsi"/>
          <w:sz w:val="22"/>
          <w:szCs w:val="22"/>
        </w:rPr>
        <w:t>to acquire needed products/services to address long-term needs resulting from the emergency condition.</w:t>
      </w:r>
    </w:p>
    <w:p w14:paraId="67FEE349" w14:textId="77777777" w:rsidR="00347311" w:rsidRPr="00380BEB" w:rsidRDefault="00347311" w:rsidP="00DC6C57">
      <w:pPr>
        <w:spacing w:after="160" w:line="252" w:lineRule="auto"/>
        <w:ind w:left="720"/>
        <w:contextualSpacing/>
        <w:jc w:val="both"/>
        <w:rPr>
          <w:rFonts w:asciiTheme="minorHAnsi" w:hAnsiTheme="minorHAnsi" w:cstheme="minorHAnsi"/>
          <w:sz w:val="16"/>
          <w:szCs w:val="16"/>
        </w:rPr>
      </w:pPr>
    </w:p>
    <w:p w14:paraId="386247CE" w14:textId="7E5CD13A" w:rsidR="00347311" w:rsidRPr="00380BEB" w:rsidRDefault="002C4E70" w:rsidP="00DC6C57">
      <w:pPr>
        <w:spacing w:after="160" w:line="252"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347311" w:rsidRPr="005D358C">
        <w:rPr>
          <w:rFonts w:asciiTheme="minorHAnsi" w:hAnsiTheme="minorHAnsi" w:cstheme="minorHAnsi"/>
          <w:sz w:val="22"/>
          <w:szCs w:val="22"/>
        </w:rPr>
        <w:t xml:space="preserve">) </w:t>
      </w:r>
      <w:r w:rsidRPr="00380BEB">
        <w:rPr>
          <w:rFonts w:asciiTheme="minorHAnsi" w:hAnsiTheme="minorHAnsi" w:cstheme="minorHAnsi"/>
          <w:b/>
          <w:bCs/>
          <w:sz w:val="22"/>
          <w:szCs w:val="22"/>
          <w:u w:val="single"/>
        </w:rPr>
        <w:t>Purchase Order</w:t>
      </w:r>
      <w:r w:rsidR="00347311" w:rsidRPr="00380BEB">
        <w:rPr>
          <w:rFonts w:asciiTheme="minorHAnsi" w:hAnsiTheme="minorHAnsi" w:cstheme="minorHAnsi"/>
          <w:b/>
          <w:bCs/>
          <w:sz w:val="22"/>
          <w:szCs w:val="22"/>
        </w:rPr>
        <w:t>:</w:t>
      </w:r>
      <w:r w:rsidR="00347311" w:rsidRPr="00380BEB">
        <w:rPr>
          <w:rFonts w:asciiTheme="minorHAnsi" w:hAnsiTheme="minorHAnsi" w:cstheme="minorHAnsi"/>
          <w:sz w:val="22"/>
          <w:szCs w:val="22"/>
        </w:rPr>
        <w:t xml:space="preserve">  The Department should </w:t>
      </w:r>
      <w:r w:rsidR="00347311" w:rsidRPr="00380BEB">
        <w:rPr>
          <w:rFonts w:asciiTheme="minorHAnsi" w:hAnsiTheme="minorHAnsi" w:cstheme="minorHAnsi"/>
          <w:color w:val="000000"/>
          <w:sz w:val="22"/>
          <w:szCs w:val="22"/>
        </w:rPr>
        <w:t xml:space="preserve">execute a purchase order that will route to Purchasing for approval.  The Department </w:t>
      </w:r>
      <w:r w:rsidR="0084372C">
        <w:rPr>
          <w:rFonts w:asciiTheme="minorHAnsi" w:hAnsiTheme="minorHAnsi" w:cstheme="minorHAnsi"/>
          <w:color w:val="000000"/>
          <w:sz w:val="22"/>
          <w:szCs w:val="22"/>
        </w:rPr>
        <w:t>should</w:t>
      </w:r>
      <w:r w:rsidR="00347311" w:rsidRPr="00380BEB">
        <w:rPr>
          <w:rFonts w:asciiTheme="minorHAnsi" w:hAnsiTheme="minorHAnsi" w:cstheme="minorHAnsi"/>
          <w:color w:val="000000"/>
          <w:sz w:val="22"/>
          <w:szCs w:val="22"/>
        </w:rPr>
        <w:t xml:space="preserve"> enter an explanation of the emergency condition on the Justification tab of the MissouriBUYS request.  The Department may also enter “Emergency” in the Request Name of the MissouriBUYS request.</w:t>
      </w:r>
    </w:p>
    <w:p w14:paraId="2D696CF9" w14:textId="77777777" w:rsidR="00347311" w:rsidRPr="00380BEB" w:rsidRDefault="00347311" w:rsidP="00DC6C57">
      <w:pPr>
        <w:spacing w:after="160" w:line="252" w:lineRule="auto"/>
        <w:ind w:left="720"/>
        <w:contextualSpacing/>
        <w:jc w:val="both"/>
        <w:rPr>
          <w:rFonts w:asciiTheme="minorHAnsi" w:hAnsiTheme="minorHAnsi" w:cstheme="minorHAnsi"/>
          <w:sz w:val="16"/>
          <w:szCs w:val="16"/>
        </w:rPr>
      </w:pPr>
    </w:p>
    <w:p w14:paraId="40865CB5" w14:textId="6F6406A1" w:rsidR="00347311" w:rsidRPr="00380BEB" w:rsidRDefault="002C4E70" w:rsidP="00DC6C57">
      <w:pPr>
        <w:spacing w:after="160" w:line="252" w:lineRule="auto"/>
        <w:contextualSpacing/>
        <w:jc w:val="both"/>
        <w:rPr>
          <w:rFonts w:asciiTheme="minorHAnsi" w:hAnsiTheme="minorHAnsi" w:cstheme="minorHAnsi"/>
          <w:sz w:val="22"/>
          <w:szCs w:val="22"/>
        </w:rPr>
      </w:pPr>
      <w:r w:rsidRPr="005D358C">
        <w:rPr>
          <w:rFonts w:asciiTheme="minorHAnsi" w:hAnsiTheme="minorHAnsi" w:cstheme="minorHAnsi"/>
          <w:sz w:val="22"/>
          <w:szCs w:val="22"/>
        </w:rPr>
        <w:t>5</w:t>
      </w:r>
      <w:r w:rsidR="00347311" w:rsidRPr="005D358C">
        <w:rPr>
          <w:rFonts w:asciiTheme="minorHAnsi" w:hAnsiTheme="minorHAnsi" w:cstheme="minorHAnsi"/>
          <w:sz w:val="22"/>
          <w:szCs w:val="22"/>
        </w:rPr>
        <w:t xml:space="preserve">) </w:t>
      </w:r>
      <w:r w:rsidRPr="00380BEB">
        <w:rPr>
          <w:rFonts w:asciiTheme="minorHAnsi" w:hAnsiTheme="minorHAnsi" w:cstheme="minorHAnsi"/>
          <w:b/>
          <w:bCs/>
          <w:sz w:val="22"/>
          <w:szCs w:val="22"/>
          <w:u w:val="single"/>
        </w:rPr>
        <w:t>Emergency Documentation</w:t>
      </w:r>
      <w:r w:rsidR="00347311" w:rsidRPr="00380BEB">
        <w:rPr>
          <w:rFonts w:asciiTheme="minorHAnsi" w:hAnsiTheme="minorHAnsi" w:cstheme="minorHAnsi"/>
          <w:b/>
          <w:bCs/>
          <w:sz w:val="22"/>
          <w:szCs w:val="22"/>
        </w:rPr>
        <w:t>:</w:t>
      </w:r>
      <w:r w:rsidR="00347311" w:rsidRPr="00380BEB">
        <w:rPr>
          <w:rFonts w:asciiTheme="minorHAnsi" w:hAnsiTheme="minorHAnsi" w:cstheme="minorHAnsi"/>
          <w:sz w:val="22"/>
          <w:szCs w:val="22"/>
        </w:rPr>
        <w:t>  The Department must document the emergency circumstances in writing indicating how the circumstances meet the emergency criteria of section 34.045, RSMo, along with a description of the products/services ordered. </w:t>
      </w:r>
      <w:r w:rsidR="00347311" w:rsidRPr="00380BEB">
        <w:rPr>
          <w:rFonts w:asciiTheme="minorHAnsi" w:hAnsiTheme="minorHAnsi" w:cstheme="minorHAnsi"/>
          <w:color w:val="000000"/>
          <w:sz w:val="22"/>
          <w:szCs w:val="22"/>
        </w:rPr>
        <w:t xml:space="preserve"> A copy of the documentation must be maintained in the </w:t>
      </w:r>
      <w:r w:rsidR="0084372C">
        <w:rPr>
          <w:rFonts w:asciiTheme="minorHAnsi" w:hAnsiTheme="minorHAnsi" w:cstheme="minorHAnsi"/>
          <w:color w:val="000000"/>
          <w:sz w:val="22"/>
          <w:szCs w:val="22"/>
        </w:rPr>
        <w:t xml:space="preserve">Department’s </w:t>
      </w:r>
      <w:r w:rsidR="00347311" w:rsidRPr="00380BEB">
        <w:rPr>
          <w:rFonts w:asciiTheme="minorHAnsi" w:hAnsiTheme="minorHAnsi" w:cstheme="minorHAnsi"/>
          <w:color w:val="000000"/>
          <w:sz w:val="22"/>
          <w:szCs w:val="22"/>
        </w:rPr>
        <w:t>emergency procurement folder.</w:t>
      </w:r>
    </w:p>
    <w:p w14:paraId="7D9F53D5" w14:textId="77777777" w:rsidR="00347311" w:rsidRPr="00380BEB" w:rsidRDefault="00347311" w:rsidP="00DC6C57">
      <w:pPr>
        <w:spacing w:after="160" w:line="252" w:lineRule="auto"/>
        <w:ind w:left="720"/>
        <w:contextualSpacing/>
        <w:jc w:val="both"/>
        <w:rPr>
          <w:rFonts w:asciiTheme="minorHAnsi" w:hAnsiTheme="minorHAnsi" w:cstheme="minorHAnsi"/>
          <w:sz w:val="16"/>
          <w:szCs w:val="16"/>
        </w:rPr>
      </w:pPr>
    </w:p>
    <w:p w14:paraId="6460088A" w14:textId="66E2C881" w:rsidR="00347311" w:rsidRPr="00380BEB" w:rsidRDefault="002C4E70" w:rsidP="00DC6C57">
      <w:pPr>
        <w:spacing w:after="160" w:line="252" w:lineRule="auto"/>
        <w:contextualSpacing/>
        <w:jc w:val="both"/>
        <w:rPr>
          <w:rFonts w:asciiTheme="minorHAnsi" w:hAnsiTheme="minorHAnsi" w:cstheme="minorHAnsi"/>
          <w:sz w:val="22"/>
          <w:szCs w:val="22"/>
        </w:rPr>
      </w:pPr>
      <w:r>
        <w:rPr>
          <w:rFonts w:asciiTheme="minorHAnsi" w:hAnsiTheme="minorHAnsi" w:cstheme="minorHAnsi"/>
          <w:sz w:val="22"/>
          <w:szCs w:val="22"/>
        </w:rPr>
        <w:t>6</w:t>
      </w:r>
      <w:r w:rsidR="00347311" w:rsidRPr="005D358C">
        <w:rPr>
          <w:rFonts w:asciiTheme="minorHAnsi" w:hAnsiTheme="minorHAnsi" w:cstheme="minorHAnsi"/>
          <w:sz w:val="22"/>
          <w:szCs w:val="22"/>
        </w:rPr>
        <w:t xml:space="preserve">) </w:t>
      </w:r>
      <w:r w:rsidRPr="00380BEB">
        <w:rPr>
          <w:rFonts w:asciiTheme="minorHAnsi" w:hAnsiTheme="minorHAnsi" w:cstheme="minorHAnsi"/>
          <w:b/>
          <w:bCs/>
          <w:sz w:val="22"/>
          <w:szCs w:val="22"/>
          <w:u w:val="single"/>
        </w:rPr>
        <w:t>Open Records Request</w:t>
      </w:r>
      <w:r w:rsidR="00347311" w:rsidRPr="00380BEB">
        <w:rPr>
          <w:rFonts w:asciiTheme="minorHAnsi" w:hAnsiTheme="minorHAnsi" w:cstheme="minorHAnsi"/>
          <w:b/>
          <w:bCs/>
          <w:sz w:val="22"/>
          <w:szCs w:val="22"/>
          <w:u w:val="single"/>
        </w:rPr>
        <w:t>:</w:t>
      </w:r>
      <w:r w:rsidR="00347311" w:rsidRPr="00380BEB">
        <w:rPr>
          <w:rFonts w:asciiTheme="minorHAnsi" w:hAnsiTheme="minorHAnsi" w:cstheme="minorHAnsi"/>
          <w:sz w:val="22"/>
          <w:szCs w:val="22"/>
        </w:rPr>
        <w:t>  If requested, the Department must provide access to its public procurement records in accordance with sections 610.021 and 610.023, RSMo, and may charge the requester in accordance with section 610.026, RSMo (</w:t>
      </w:r>
      <w:hyperlink r:id="rId12" w:history="1">
        <w:r w:rsidR="00347311" w:rsidRPr="00380BEB">
          <w:rPr>
            <w:rStyle w:val="Hyperlink"/>
            <w:rFonts w:asciiTheme="minorHAnsi" w:hAnsiTheme="minorHAnsi" w:cstheme="minorHAnsi"/>
            <w:sz w:val="22"/>
            <w:szCs w:val="22"/>
          </w:rPr>
          <w:t>http://revisor.mo.gov/main/OneChapter.aspx?chapter=610</w:t>
        </w:r>
      </w:hyperlink>
      <w:r w:rsidR="00347311" w:rsidRPr="00380BEB">
        <w:rPr>
          <w:rFonts w:asciiTheme="minorHAnsi" w:hAnsiTheme="minorHAnsi" w:cstheme="minorHAnsi"/>
          <w:sz w:val="22"/>
          <w:szCs w:val="22"/>
        </w:rPr>
        <w:t>).</w:t>
      </w:r>
    </w:p>
    <w:p w14:paraId="53348134" w14:textId="77777777" w:rsidR="00347311" w:rsidRPr="00380BEB" w:rsidRDefault="00347311" w:rsidP="00DC6C57">
      <w:pPr>
        <w:spacing w:after="160" w:line="252" w:lineRule="auto"/>
        <w:ind w:left="720"/>
        <w:contextualSpacing/>
        <w:jc w:val="both"/>
        <w:rPr>
          <w:rFonts w:asciiTheme="minorHAnsi" w:hAnsiTheme="minorHAnsi" w:cstheme="minorHAnsi"/>
          <w:sz w:val="16"/>
          <w:szCs w:val="16"/>
        </w:rPr>
      </w:pPr>
    </w:p>
    <w:p w14:paraId="204D9763" w14:textId="32CABC0E" w:rsidR="00347311" w:rsidRDefault="002C4E70" w:rsidP="00DC6C57">
      <w:pPr>
        <w:spacing w:after="160" w:line="252" w:lineRule="auto"/>
        <w:contextualSpacing/>
        <w:jc w:val="both"/>
        <w:rPr>
          <w:rFonts w:asciiTheme="minorHAnsi" w:hAnsiTheme="minorHAnsi" w:cstheme="minorHAnsi"/>
          <w:sz w:val="22"/>
          <w:szCs w:val="22"/>
        </w:rPr>
      </w:pPr>
      <w:r w:rsidRPr="005D358C">
        <w:rPr>
          <w:rFonts w:asciiTheme="minorHAnsi" w:hAnsiTheme="minorHAnsi" w:cstheme="minorHAnsi"/>
          <w:sz w:val="22"/>
          <w:szCs w:val="22"/>
        </w:rPr>
        <w:t>7</w:t>
      </w:r>
      <w:r w:rsidR="00347311" w:rsidRPr="005D358C">
        <w:rPr>
          <w:rFonts w:asciiTheme="minorHAnsi" w:hAnsiTheme="minorHAnsi" w:cstheme="minorHAnsi"/>
          <w:sz w:val="22"/>
          <w:szCs w:val="22"/>
        </w:rPr>
        <w:t xml:space="preserve">) </w:t>
      </w:r>
      <w:r w:rsidRPr="00380BEB">
        <w:rPr>
          <w:rFonts w:asciiTheme="minorHAnsi" w:hAnsiTheme="minorHAnsi" w:cstheme="minorHAnsi"/>
          <w:b/>
          <w:bCs/>
          <w:sz w:val="22"/>
          <w:szCs w:val="22"/>
          <w:u w:val="single"/>
        </w:rPr>
        <w:t>Disposal of Surplus Property</w:t>
      </w:r>
      <w:r w:rsidR="00347311" w:rsidRPr="00380BEB">
        <w:rPr>
          <w:rFonts w:asciiTheme="minorHAnsi" w:hAnsiTheme="minorHAnsi" w:cstheme="minorHAnsi"/>
          <w:sz w:val="22"/>
          <w:szCs w:val="22"/>
        </w:rPr>
        <w:t xml:space="preserve">:  When the Department has no further use for the product(s), the Department must dispose of surplus property in accordance with </w:t>
      </w:r>
      <w:r w:rsidR="00347311" w:rsidRPr="00380BEB">
        <w:rPr>
          <w:rFonts w:asciiTheme="minorHAnsi" w:hAnsiTheme="minorHAnsi" w:cstheme="minorHAnsi"/>
          <w:sz w:val="22"/>
          <w:szCs w:val="22"/>
          <w:u w:val="single"/>
        </w:rPr>
        <w:t>State Surplus Property Policies and Procedures</w:t>
      </w:r>
      <w:r w:rsidR="00347311" w:rsidRPr="00380BEB">
        <w:rPr>
          <w:rFonts w:asciiTheme="minorHAnsi" w:hAnsiTheme="minorHAnsi" w:cstheme="minorHAnsi"/>
          <w:sz w:val="22"/>
          <w:szCs w:val="22"/>
        </w:rPr>
        <w:t xml:space="preserve"> located at </w:t>
      </w:r>
      <w:hyperlink r:id="rId13" w:history="1">
        <w:r w:rsidR="00347311" w:rsidRPr="00380BEB">
          <w:rPr>
            <w:rStyle w:val="Hyperlink"/>
            <w:rFonts w:asciiTheme="minorHAnsi" w:hAnsiTheme="minorHAnsi" w:cstheme="minorHAnsi"/>
            <w:sz w:val="22"/>
            <w:szCs w:val="22"/>
          </w:rPr>
          <w:t>https://oa.mo.gov/sites/default/files/StateProcedures4-19.pdf</w:t>
        </w:r>
      </w:hyperlink>
      <w:r w:rsidR="00347311" w:rsidRPr="00380BEB">
        <w:rPr>
          <w:rFonts w:asciiTheme="minorHAnsi" w:hAnsiTheme="minorHAnsi" w:cstheme="minorHAnsi"/>
          <w:sz w:val="22"/>
          <w:szCs w:val="22"/>
        </w:rPr>
        <w:t xml:space="preserve">.  Any exceptions require specific prior approval.  The Department may contact Surplus Property at </w:t>
      </w:r>
      <w:hyperlink r:id="rId14" w:history="1">
        <w:r w:rsidR="00347311" w:rsidRPr="00380BEB">
          <w:rPr>
            <w:rStyle w:val="Hyperlink"/>
            <w:rFonts w:asciiTheme="minorHAnsi" w:hAnsiTheme="minorHAnsi" w:cstheme="minorHAnsi"/>
            <w:sz w:val="22"/>
            <w:szCs w:val="22"/>
          </w:rPr>
          <w:t>surplusmail@oa.mo.gov</w:t>
        </w:r>
      </w:hyperlink>
      <w:r w:rsidR="00347311" w:rsidRPr="00380BEB">
        <w:rPr>
          <w:rFonts w:asciiTheme="minorHAnsi" w:hAnsiTheme="minorHAnsi" w:cstheme="minorHAnsi"/>
          <w:sz w:val="22"/>
          <w:szCs w:val="22"/>
        </w:rPr>
        <w:t xml:space="preserve"> or (573) 751-3415.</w:t>
      </w:r>
    </w:p>
    <w:p w14:paraId="4159E530" w14:textId="7ACBEFAA" w:rsidR="00F37A1A" w:rsidRPr="00B15718" w:rsidRDefault="002C4E70" w:rsidP="000D3BF1">
      <w:pPr>
        <w:rPr>
          <w:rFonts w:asciiTheme="minorHAnsi" w:hAnsiTheme="minorHAnsi" w:cstheme="minorHAnsi"/>
          <w:sz w:val="22"/>
          <w:szCs w:val="22"/>
        </w:rPr>
      </w:pPr>
      <w:r w:rsidRPr="00B15718" w:rsidDel="002C4E70">
        <w:rPr>
          <w:rFonts w:asciiTheme="minorHAnsi" w:hAnsiTheme="minorHAnsi" w:cstheme="minorHAnsi"/>
          <w:sz w:val="22"/>
          <w:szCs w:val="22"/>
        </w:rPr>
        <w:t xml:space="preserve"> </w:t>
      </w:r>
    </w:p>
    <w:sectPr w:rsidR="00F37A1A" w:rsidRPr="00B15718" w:rsidSect="00087285">
      <w:footerReference w:type="default" r:id="rId15"/>
      <w:pgSz w:w="12240" w:h="15840"/>
      <w:pgMar w:top="540" w:right="1008" w:bottom="864"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9BC9" w14:textId="77777777" w:rsidR="00320E9C" w:rsidRDefault="00320E9C">
      <w:r>
        <w:separator/>
      </w:r>
    </w:p>
  </w:endnote>
  <w:endnote w:type="continuationSeparator" w:id="0">
    <w:p w14:paraId="2459C23B" w14:textId="77777777" w:rsidR="00320E9C" w:rsidRDefault="0032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70C" w14:textId="39FE4413" w:rsidR="00DC5F1F" w:rsidRDefault="00DC5F1F" w:rsidP="00092C2F">
    <w:r>
      <w:rPr>
        <w:sz w:val="20"/>
        <w:szCs w:val="20"/>
      </w:rPr>
      <w:t xml:space="preserve">(Revised </w:t>
    </w:r>
    <w:r w:rsidR="0054404E">
      <w:rPr>
        <w:sz w:val="20"/>
        <w:szCs w:val="20"/>
      </w:rPr>
      <w:t>12/</w:t>
    </w:r>
    <w:r w:rsidR="00CD11CD">
      <w:rPr>
        <w:sz w:val="20"/>
        <w:szCs w:val="20"/>
      </w:rPr>
      <w:t>14</w:t>
    </w:r>
    <w:r w:rsidR="0054404E">
      <w:rPr>
        <w:sz w:val="20"/>
        <w:szCs w:val="20"/>
      </w:rPr>
      <w:t>/2021</w:t>
    </w:r>
    <w:r>
      <w:rPr>
        <w:sz w:val="20"/>
        <w:szCs w:val="20"/>
      </w:rPr>
      <w:t>)</w:t>
    </w:r>
    <w:r>
      <w:rPr>
        <w:sz w:val="20"/>
        <w:szCs w:val="20"/>
      </w:rPr>
      <w:tab/>
    </w:r>
    <w:r>
      <w:tab/>
    </w:r>
    <w:r>
      <w:tab/>
    </w:r>
    <w:r w:rsidR="00CD11CD">
      <w:tab/>
    </w:r>
    <w:r>
      <w:t xml:space="preserve">Page </w:t>
    </w:r>
    <w:r>
      <w:fldChar w:fldCharType="begin"/>
    </w:r>
    <w:r>
      <w:instrText xml:space="preserve"> PAGE </w:instrText>
    </w:r>
    <w:r>
      <w:fldChar w:fldCharType="separate"/>
    </w:r>
    <w:r w:rsidR="00E52989">
      <w:rPr>
        <w:noProof/>
      </w:rPr>
      <w:t>2</w:t>
    </w:r>
    <w:r>
      <w:fldChar w:fldCharType="end"/>
    </w:r>
    <w:r>
      <w:t xml:space="preserve"> of </w:t>
    </w:r>
    <w:r w:rsidR="00BD3138">
      <w:rPr>
        <w:noProof/>
      </w:rPr>
      <w:fldChar w:fldCharType="begin"/>
    </w:r>
    <w:r w:rsidR="00BD3138">
      <w:rPr>
        <w:noProof/>
      </w:rPr>
      <w:instrText xml:space="preserve"> NUMPAGES  </w:instrText>
    </w:r>
    <w:r w:rsidR="00BD3138">
      <w:rPr>
        <w:noProof/>
      </w:rPr>
      <w:fldChar w:fldCharType="separate"/>
    </w:r>
    <w:r w:rsidR="00E52989">
      <w:rPr>
        <w:noProof/>
      </w:rPr>
      <w:t>3</w:t>
    </w:r>
    <w:r w:rsidR="00BD3138">
      <w:rPr>
        <w:noProof/>
      </w:rPr>
      <w:fldChar w:fldCharType="end"/>
    </w:r>
  </w:p>
  <w:p w14:paraId="7E58F8E1" w14:textId="77777777" w:rsidR="00DC5F1F" w:rsidRDefault="00DC5F1F" w:rsidP="00F37A1A">
    <w:pPr>
      <w:pStyle w:val="Footer"/>
      <w:tabs>
        <w:tab w:val="clear" w:pos="4320"/>
        <w:tab w:val="center" w:pos="50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5591" w14:textId="77777777" w:rsidR="00320E9C" w:rsidRDefault="00320E9C">
      <w:r>
        <w:separator/>
      </w:r>
    </w:p>
  </w:footnote>
  <w:footnote w:type="continuationSeparator" w:id="0">
    <w:p w14:paraId="25C9F64D" w14:textId="77777777" w:rsidR="00320E9C" w:rsidRDefault="0032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C8"/>
    <w:multiLevelType w:val="hybridMultilevel"/>
    <w:tmpl w:val="5B844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47286"/>
    <w:multiLevelType w:val="hybridMultilevel"/>
    <w:tmpl w:val="95EE4684"/>
    <w:lvl w:ilvl="0" w:tplc="34FCFAD6">
      <w:start w:val="1"/>
      <w:numFmt w:val="upperLetter"/>
      <w:lvlText w:val="(%1)"/>
      <w:lvlJc w:val="left"/>
      <w:pPr>
        <w:ind w:left="1440" w:hanging="360"/>
      </w:pPr>
      <w:rPr>
        <w:b/>
        <w:color w:val="2E74B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762F18"/>
    <w:multiLevelType w:val="hybridMultilevel"/>
    <w:tmpl w:val="C3E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A4A08"/>
    <w:multiLevelType w:val="hybridMultilevel"/>
    <w:tmpl w:val="5B844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7F"/>
    <w:multiLevelType w:val="hybridMultilevel"/>
    <w:tmpl w:val="04F22F0E"/>
    <w:lvl w:ilvl="0" w:tplc="D4B001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46077"/>
    <w:multiLevelType w:val="hybridMultilevel"/>
    <w:tmpl w:val="04F22F0E"/>
    <w:lvl w:ilvl="0" w:tplc="D4B001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3653"/>
    <w:multiLevelType w:val="hybridMultilevel"/>
    <w:tmpl w:val="A09E6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364BD"/>
    <w:multiLevelType w:val="hybridMultilevel"/>
    <w:tmpl w:val="F43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50E3A"/>
    <w:multiLevelType w:val="hybridMultilevel"/>
    <w:tmpl w:val="D0CA8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07D98"/>
    <w:multiLevelType w:val="hybridMultilevel"/>
    <w:tmpl w:val="C60E9662"/>
    <w:lvl w:ilvl="0" w:tplc="BC0EE438">
      <w:start w:val="2"/>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1170"/>
        </w:tabs>
        <w:ind w:left="117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4"/>
  </w:num>
  <w:num w:numId="3">
    <w:abstractNumId w:val="5"/>
  </w:num>
  <w:num w:numId="4">
    <w:abstractNumId w:val="3"/>
  </w:num>
  <w:num w:numId="5">
    <w:abstractNumId w:val="0"/>
  </w:num>
  <w:num w:numId="6">
    <w:abstractNumId w:val="6"/>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0"/>
    <w:rsid w:val="00000BE2"/>
    <w:rsid w:val="00014ED4"/>
    <w:rsid w:val="0002321B"/>
    <w:rsid w:val="000347F2"/>
    <w:rsid w:val="00044BF1"/>
    <w:rsid w:val="0004561F"/>
    <w:rsid w:val="00084C8F"/>
    <w:rsid w:val="00087285"/>
    <w:rsid w:val="00092C2F"/>
    <w:rsid w:val="000A5DC5"/>
    <w:rsid w:val="000C3420"/>
    <w:rsid w:val="000C6D52"/>
    <w:rsid w:val="000D3BF1"/>
    <w:rsid w:val="000D622D"/>
    <w:rsid w:val="000F76B0"/>
    <w:rsid w:val="00101B45"/>
    <w:rsid w:val="00113B1F"/>
    <w:rsid w:val="00132EC8"/>
    <w:rsid w:val="00155046"/>
    <w:rsid w:val="00156147"/>
    <w:rsid w:val="00162844"/>
    <w:rsid w:val="001742B9"/>
    <w:rsid w:val="00186625"/>
    <w:rsid w:val="00191B2C"/>
    <w:rsid w:val="001B0438"/>
    <w:rsid w:val="001B0F44"/>
    <w:rsid w:val="001B150C"/>
    <w:rsid w:val="001D1B00"/>
    <w:rsid w:val="001E6476"/>
    <w:rsid w:val="00201CE8"/>
    <w:rsid w:val="00204A47"/>
    <w:rsid w:val="002270EC"/>
    <w:rsid w:val="00231B1E"/>
    <w:rsid w:val="0023237A"/>
    <w:rsid w:val="002376A7"/>
    <w:rsid w:val="0025199E"/>
    <w:rsid w:val="00255289"/>
    <w:rsid w:val="00266D0A"/>
    <w:rsid w:val="00275255"/>
    <w:rsid w:val="002776D1"/>
    <w:rsid w:val="00284EEB"/>
    <w:rsid w:val="002B7085"/>
    <w:rsid w:val="002C4E70"/>
    <w:rsid w:val="002E2B7A"/>
    <w:rsid w:val="002E3C98"/>
    <w:rsid w:val="002E3EC0"/>
    <w:rsid w:val="002E40A5"/>
    <w:rsid w:val="00320E9C"/>
    <w:rsid w:val="0032582A"/>
    <w:rsid w:val="00336CDD"/>
    <w:rsid w:val="0034363B"/>
    <w:rsid w:val="00344474"/>
    <w:rsid w:val="00347311"/>
    <w:rsid w:val="00350E2E"/>
    <w:rsid w:val="00351897"/>
    <w:rsid w:val="00352CBD"/>
    <w:rsid w:val="00372EA5"/>
    <w:rsid w:val="00372ECD"/>
    <w:rsid w:val="00380BEB"/>
    <w:rsid w:val="00385B4F"/>
    <w:rsid w:val="00386828"/>
    <w:rsid w:val="00390009"/>
    <w:rsid w:val="003A4CCF"/>
    <w:rsid w:val="003D1024"/>
    <w:rsid w:val="003D7CCE"/>
    <w:rsid w:val="003E5ED3"/>
    <w:rsid w:val="003F0960"/>
    <w:rsid w:val="003F3045"/>
    <w:rsid w:val="003F3318"/>
    <w:rsid w:val="00413416"/>
    <w:rsid w:val="0043396A"/>
    <w:rsid w:val="00446D90"/>
    <w:rsid w:val="004507FC"/>
    <w:rsid w:val="00464D19"/>
    <w:rsid w:val="00472A7D"/>
    <w:rsid w:val="004754AA"/>
    <w:rsid w:val="00480006"/>
    <w:rsid w:val="0048417F"/>
    <w:rsid w:val="00491BC1"/>
    <w:rsid w:val="004B1006"/>
    <w:rsid w:val="004B6A6F"/>
    <w:rsid w:val="004C36CB"/>
    <w:rsid w:val="004D4DC7"/>
    <w:rsid w:val="004E1A65"/>
    <w:rsid w:val="004E5361"/>
    <w:rsid w:val="004F02C9"/>
    <w:rsid w:val="00502CE6"/>
    <w:rsid w:val="005041F7"/>
    <w:rsid w:val="00506CC3"/>
    <w:rsid w:val="005205DD"/>
    <w:rsid w:val="0054404E"/>
    <w:rsid w:val="0054593F"/>
    <w:rsid w:val="00553154"/>
    <w:rsid w:val="00564979"/>
    <w:rsid w:val="0056740D"/>
    <w:rsid w:val="00570950"/>
    <w:rsid w:val="00571EE2"/>
    <w:rsid w:val="0057452E"/>
    <w:rsid w:val="00583055"/>
    <w:rsid w:val="005951E1"/>
    <w:rsid w:val="005B133A"/>
    <w:rsid w:val="005B6443"/>
    <w:rsid w:val="005D358C"/>
    <w:rsid w:val="005D7829"/>
    <w:rsid w:val="005E6D38"/>
    <w:rsid w:val="005F5A3E"/>
    <w:rsid w:val="005F789B"/>
    <w:rsid w:val="006049C4"/>
    <w:rsid w:val="006225AE"/>
    <w:rsid w:val="00655823"/>
    <w:rsid w:val="006828F2"/>
    <w:rsid w:val="00684AA7"/>
    <w:rsid w:val="00684C9C"/>
    <w:rsid w:val="006C1946"/>
    <w:rsid w:val="006C4A1C"/>
    <w:rsid w:val="006E0A8D"/>
    <w:rsid w:val="006F01B2"/>
    <w:rsid w:val="006F5445"/>
    <w:rsid w:val="007030AD"/>
    <w:rsid w:val="00704200"/>
    <w:rsid w:val="00720989"/>
    <w:rsid w:val="00730086"/>
    <w:rsid w:val="00736EE8"/>
    <w:rsid w:val="00741237"/>
    <w:rsid w:val="00742348"/>
    <w:rsid w:val="007646A4"/>
    <w:rsid w:val="007765BA"/>
    <w:rsid w:val="00784778"/>
    <w:rsid w:val="00785F2F"/>
    <w:rsid w:val="007B11AF"/>
    <w:rsid w:val="00801341"/>
    <w:rsid w:val="008156DA"/>
    <w:rsid w:val="00834240"/>
    <w:rsid w:val="00842E9D"/>
    <w:rsid w:val="0084354A"/>
    <w:rsid w:val="0084372C"/>
    <w:rsid w:val="00843D24"/>
    <w:rsid w:val="00844A90"/>
    <w:rsid w:val="00860EB8"/>
    <w:rsid w:val="00870F06"/>
    <w:rsid w:val="00886243"/>
    <w:rsid w:val="00895921"/>
    <w:rsid w:val="008A1E2B"/>
    <w:rsid w:val="008C0FB7"/>
    <w:rsid w:val="008C524A"/>
    <w:rsid w:val="008C54B1"/>
    <w:rsid w:val="008C7F74"/>
    <w:rsid w:val="008D1717"/>
    <w:rsid w:val="008D1C73"/>
    <w:rsid w:val="008D1F42"/>
    <w:rsid w:val="008E382A"/>
    <w:rsid w:val="008F4C1B"/>
    <w:rsid w:val="008F7886"/>
    <w:rsid w:val="00921A05"/>
    <w:rsid w:val="00926EFE"/>
    <w:rsid w:val="009273EC"/>
    <w:rsid w:val="009404A2"/>
    <w:rsid w:val="00943E57"/>
    <w:rsid w:val="009617BF"/>
    <w:rsid w:val="00971A10"/>
    <w:rsid w:val="00980928"/>
    <w:rsid w:val="009878AB"/>
    <w:rsid w:val="009A33E2"/>
    <w:rsid w:val="009B3524"/>
    <w:rsid w:val="009C33FC"/>
    <w:rsid w:val="009C7763"/>
    <w:rsid w:val="009E3D77"/>
    <w:rsid w:val="009E488D"/>
    <w:rsid w:val="009E4D6D"/>
    <w:rsid w:val="009F150C"/>
    <w:rsid w:val="009F2456"/>
    <w:rsid w:val="009F2BEE"/>
    <w:rsid w:val="009F5B12"/>
    <w:rsid w:val="009F6DA7"/>
    <w:rsid w:val="009F790B"/>
    <w:rsid w:val="00A025E2"/>
    <w:rsid w:val="00A302D7"/>
    <w:rsid w:val="00A314FC"/>
    <w:rsid w:val="00A31E94"/>
    <w:rsid w:val="00A34BD8"/>
    <w:rsid w:val="00A42496"/>
    <w:rsid w:val="00A54512"/>
    <w:rsid w:val="00A611D6"/>
    <w:rsid w:val="00A636C0"/>
    <w:rsid w:val="00A67B77"/>
    <w:rsid w:val="00A7623F"/>
    <w:rsid w:val="00A8350B"/>
    <w:rsid w:val="00A932BF"/>
    <w:rsid w:val="00A94AE1"/>
    <w:rsid w:val="00A9510E"/>
    <w:rsid w:val="00A96C8D"/>
    <w:rsid w:val="00A974DE"/>
    <w:rsid w:val="00AA766F"/>
    <w:rsid w:val="00AB20AA"/>
    <w:rsid w:val="00AC489A"/>
    <w:rsid w:val="00AC55E2"/>
    <w:rsid w:val="00AC7515"/>
    <w:rsid w:val="00AD2A0F"/>
    <w:rsid w:val="00AF0F61"/>
    <w:rsid w:val="00B15718"/>
    <w:rsid w:val="00B257D3"/>
    <w:rsid w:val="00B54EC1"/>
    <w:rsid w:val="00B56B07"/>
    <w:rsid w:val="00B80827"/>
    <w:rsid w:val="00B87F9A"/>
    <w:rsid w:val="00BB5E5B"/>
    <w:rsid w:val="00BB659E"/>
    <w:rsid w:val="00BC5EC4"/>
    <w:rsid w:val="00BD3138"/>
    <w:rsid w:val="00BE19B8"/>
    <w:rsid w:val="00BF00A8"/>
    <w:rsid w:val="00BF1FAC"/>
    <w:rsid w:val="00C1539A"/>
    <w:rsid w:val="00C174F6"/>
    <w:rsid w:val="00C321DD"/>
    <w:rsid w:val="00C54F95"/>
    <w:rsid w:val="00C66D78"/>
    <w:rsid w:val="00C75EEB"/>
    <w:rsid w:val="00CB1992"/>
    <w:rsid w:val="00CB4CE2"/>
    <w:rsid w:val="00CD11CD"/>
    <w:rsid w:val="00CD44D5"/>
    <w:rsid w:val="00CD46CC"/>
    <w:rsid w:val="00CF5711"/>
    <w:rsid w:val="00D06CD7"/>
    <w:rsid w:val="00D208E6"/>
    <w:rsid w:val="00D262BB"/>
    <w:rsid w:val="00D371A8"/>
    <w:rsid w:val="00D4164A"/>
    <w:rsid w:val="00D57BF4"/>
    <w:rsid w:val="00D72D7C"/>
    <w:rsid w:val="00DA4250"/>
    <w:rsid w:val="00DA4F61"/>
    <w:rsid w:val="00DC14D6"/>
    <w:rsid w:val="00DC5F1F"/>
    <w:rsid w:val="00DC6C57"/>
    <w:rsid w:val="00DD7E57"/>
    <w:rsid w:val="00DE2DC4"/>
    <w:rsid w:val="00E032AD"/>
    <w:rsid w:val="00E208BF"/>
    <w:rsid w:val="00E27E66"/>
    <w:rsid w:val="00E405CE"/>
    <w:rsid w:val="00E52989"/>
    <w:rsid w:val="00E55B8E"/>
    <w:rsid w:val="00E601C5"/>
    <w:rsid w:val="00E62FE2"/>
    <w:rsid w:val="00E810D1"/>
    <w:rsid w:val="00E93F94"/>
    <w:rsid w:val="00E97DEC"/>
    <w:rsid w:val="00ED4AC2"/>
    <w:rsid w:val="00ED5F57"/>
    <w:rsid w:val="00EE0098"/>
    <w:rsid w:val="00EF5F6B"/>
    <w:rsid w:val="00F04541"/>
    <w:rsid w:val="00F37A1A"/>
    <w:rsid w:val="00F47913"/>
    <w:rsid w:val="00F9165D"/>
    <w:rsid w:val="00F976A5"/>
    <w:rsid w:val="00FA3440"/>
    <w:rsid w:val="00FA50C1"/>
    <w:rsid w:val="00FC3E51"/>
    <w:rsid w:val="00FC4465"/>
    <w:rsid w:val="00FD0E95"/>
    <w:rsid w:val="00FD0ECD"/>
    <w:rsid w:val="00FD2469"/>
    <w:rsid w:val="00FD7E6B"/>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E2D645"/>
  <w15:docId w15:val="{54FB49A1-37DE-4857-B52A-EB553A3C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90"/>
    <w:rPr>
      <w:sz w:val="24"/>
      <w:szCs w:val="24"/>
    </w:rPr>
  </w:style>
  <w:style w:type="paragraph" w:styleId="Heading3">
    <w:name w:val="heading 3"/>
    <w:basedOn w:val="Normal"/>
    <w:next w:val="Normal"/>
    <w:link w:val="Heading3Char"/>
    <w:unhideWhenUsed/>
    <w:qFormat/>
    <w:rsid w:val="00446D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44A90"/>
    <w:rPr>
      <w:sz w:val="22"/>
      <w:szCs w:val="20"/>
    </w:rPr>
  </w:style>
  <w:style w:type="character" w:customStyle="1" w:styleId="BodyText2Char">
    <w:name w:val="Body Text 2 Char"/>
    <w:basedOn w:val="DefaultParagraphFont"/>
    <w:link w:val="BodyText2"/>
    <w:uiPriority w:val="99"/>
    <w:semiHidden/>
    <w:rsid w:val="000C693C"/>
    <w:rPr>
      <w:sz w:val="24"/>
      <w:szCs w:val="24"/>
    </w:rPr>
  </w:style>
  <w:style w:type="character" w:styleId="Hyperlink">
    <w:name w:val="Hyperlink"/>
    <w:basedOn w:val="DefaultParagraphFont"/>
    <w:uiPriority w:val="99"/>
    <w:rsid w:val="00886243"/>
    <w:rPr>
      <w:rFonts w:cs="Times New Roman"/>
      <w:color w:val="0000FF"/>
      <w:u w:val="single"/>
    </w:rPr>
  </w:style>
  <w:style w:type="paragraph" w:styleId="Header">
    <w:name w:val="header"/>
    <w:basedOn w:val="Normal"/>
    <w:link w:val="HeaderChar"/>
    <w:uiPriority w:val="99"/>
    <w:rsid w:val="005D7829"/>
    <w:pPr>
      <w:tabs>
        <w:tab w:val="center" w:pos="4320"/>
        <w:tab w:val="right" w:pos="8640"/>
      </w:tabs>
    </w:pPr>
  </w:style>
  <w:style w:type="character" w:customStyle="1" w:styleId="HeaderChar">
    <w:name w:val="Header Char"/>
    <w:basedOn w:val="DefaultParagraphFont"/>
    <w:link w:val="Header"/>
    <w:uiPriority w:val="99"/>
    <w:locked/>
    <w:rsid w:val="005041F7"/>
    <w:rPr>
      <w:rFonts w:cs="Times New Roman"/>
      <w:sz w:val="24"/>
      <w:szCs w:val="24"/>
    </w:rPr>
  </w:style>
  <w:style w:type="paragraph" w:styleId="Footer">
    <w:name w:val="footer"/>
    <w:basedOn w:val="Normal"/>
    <w:link w:val="FooterChar"/>
    <w:uiPriority w:val="99"/>
    <w:rsid w:val="005D7829"/>
    <w:pPr>
      <w:tabs>
        <w:tab w:val="center" w:pos="4320"/>
        <w:tab w:val="right" w:pos="8640"/>
      </w:tabs>
    </w:pPr>
  </w:style>
  <w:style w:type="character" w:customStyle="1" w:styleId="FooterChar">
    <w:name w:val="Footer Char"/>
    <w:basedOn w:val="DefaultParagraphFont"/>
    <w:link w:val="Footer"/>
    <w:uiPriority w:val="99"/>
    <w:locked/>
    <w:rsid w:val="005041F7"/>
    <w:rPr>
      <w:rFonts w:cs="Times New Roman"/>
      <w:sz w:val="24"/>
      <w:szCs w:val="24"/>
    </w:rPr>
  </w:style>
  <w:style w:type="table" w:styleId="TableGrid">
    <w:name w:val="Table Grid"/>
    <w:basedOn w:val="TableNormal"/>
    <w:uiPriority w:val="59"/>
    <w:rsid w:val="00AC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92C2F"/>
    <w:rPr>
      <w:rFonts w:ascii="Tahoma" w:hAnsi="Tahoma" w:cs="Tahoma"/>
      <w:sz w:val="16"/>
      <w:szCs w:val="16"/>
    </w:rPr>
  </w:style>
  <w:style w:type="character" w:customStyle="1" w:styleId="BalloonTextChar">
    <w:name w:val="Balloon Text Char"/>
    <w:basedOn w:val="DefaultParagraphFont"/>
    <w:link w:val="BalloonText"/>
    <w:uiPriority w:val="99"/>
    <w:locked/>
    <w:rsid w:val="00092C2F"/>
    <w:rPr>
      <w:rFonts w:ascii="Tahoma" w:hAnsi="Tahoma" w:cs="Tahoma"/>
      <w:sz w:val="16"/>
      <w:szCs w:val="16"/>
    </w:rPr>
  </w:style>
  <w:style w:type="paragraph" w:styleId="BodyText">
    <w:name w:val="Body Text"/>
    <w:basedOn w:val="Normal"/>
    <w:link w:val="BodyTextChar"/>
    <w:uiPriority w:val="99"/>
    <w:rsid w:val="00092C2F"/>
    <w:pPr>
      <w:spacing w:after="120"/>
    </w:pPr>
  </w:style>
  <w:style w:type="character" w:customStyle="1" w:styleId="BodyTextChar">
    <w:name w:val="Body Text Char"/>
    <w:basedOn w:val="DefaultParagraphFont"/>
    <w:link w:val="BodyText"/>
    <w:uiPriority w:val="99"/>
    <w:locked/>
    <w:rsid w:val="00092C2F"/>
    <w:rPr>
      <w:rFonts w:cs="Times New Roman"/>
      <w:sz w:val="24"/>
      <w:szCs w:val="24"/>
    </w:rPr>
  </w:style>
  <w:style w:type="character" w:styleId="FollowedHyperlink">
    <w:name w:val="FollowedHyperlink"/>
    <w:basedOn w:val="DefaultParagraphFont"/>
    <w:rsid w:val="003F0960"/>
    <w:rPr>
      <w:color w:val="800080"/>
      <w:u w:val="single"/>
    </w:rPr>
  </w:style>
  <w:style w:type="character" w:customStyle="1" w:styleId="Heading3Char">
    <w:name w:val="Heading 3 Char"/>
    <w:basedOn w:val="DefaultParagraphFont"/>
    <w:link w:val="Heading3"/>
    <w:rsid w:val="00446D90"/>
    <w:rPr>
      <w:rFonts w:ascii="Cambria" w:eastAsia="Times New Roman" w:hAnsi="Cambria" w:cs="Times New Roman"/>
      <w:b/>
      <w:bCs/>
      <w:sz w:val="26"/>
      <w:szCs w:val="26"/>
    </w:rPr>
  </w:style>
  <w:style w:type="character" w:styleId="PlaceholderText">
    <w:name w:val="Placeholder Text"/>
    <w:basedOn w:val="DefaultParagraphFont"/>
    <w:uiPriority w:val="99"/>
    <w:semiHidden/>
    <w:rsid w:val="0004561F"/>
    <w:rPr>
      <w:color w:val="808080"/>
    </w:rPr>
  </w:style>
  <w:style w:type="table" w:customStyle="1" w:styleId="TableGrid1">
    <w:name w:val="Table Grid1"/>
    <w:basedOn w:val="TableNormal"/>
    <w:next w:val="TableGrid"/>
    <w:uiPriority w:val="59"/>
    <w:rsid w:val="009404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A6F"/>
    <w:pPr>
      <w:ind w:left="720"/>
      <w:contextualSpacing/>
    </w:pPr>
  </w:style>
  <w:style w:type="character" w:styleId="CommentReference">
    <w:name w:val="annotation reference"/>
    <w:basedOn w:val="DefaultParagraphFont"/>
    <w:semiHidden/>
    <w:unhideWhenUsed/>
    <w:rsid w:val="003A4CCF"/>
    <w:rPr>
      <w:sz w:val="16"/>
      <w:szCs w:val="16"/>
    </w:rPr>
  </w:style>
  <w:style w:type="paragraph" w:styleId="CommentText">
    <w:name w:val="annotation text"/>
    <w:basedOn w:val="Normal"/>
    <w:link w:val="CommentTextChar"/>
    <w:semiHidden/>
    <w:unhideWhenUsed/>
    <w:rsid w:val="003A4CCF"/>
    <w:rPr>
      <w:sz w:val="20"/>
      <w:szCs w:val="20"/>
    </w:rPr>
  </w:style>
  <w:style w:type="character" w:customStyle="1" w:styleId="CommentTextChar">
    <w:name w:val="Comment Text Char"/>
    <w:basedOn w:val="DefaultParagraphFont"/>
    <w:link w:val="CommentText"/>
    <w:semiHidden/>
    <w:rsid w:val="003A4CCF"/>
  </w:style>
  <w:style w:type="paragraph" w:styleId="CommentSubject">
    <w:name w:val="annotation subject"/>
    <w:basedOn w:val="CommentText"/>
    <w:next w:val="CommentText"/>
    <w:link w:val="CommentSubjectChar"/>
    <w:semiHidden/>
    <w:unhideWhenUsed/>
    <w:rsid w:val="003A4CCF"/>
    <w:rPr>
      <w:b/>
      <w:bCs/>
    </w:rPr>
  </w:style>
  <w:style w:type="character" w:customStyle="1" w:styleId="CommentSubjectChar">
    <w:name w:val="Comment Subject Char"/>
    <w:basedOn w:val="CommentTextChar"/>
    <w:link w:val="CommentSubject"/>
    <w:semiHidden/>
    <w:rsid w:val="003A4CCF"/>
    <w:rPr>
      <w:b/>
      <w:bCs/>
    </w:rPr>
  </w:style>
  <w:style w:type="character" w:customStyle="1" w:styleId="bold">
    <w:name w:val="bold"/>
    <w:basedOn w:val="DefaultParagraphFont"/>
    <w:rsid w:val="00347311"/>
  </w:style>
  <w:style w:type="paragraph" w:styleId="Revision">
    <w:name w:val="Revision"/>
    <w:hidden/>
    <w:uiPriority w:val="99"/>
    <w:semiHidden/>
    <w:rsid w:val="008C5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5123">
      <w:bodyDiv w:val="1"/>
      <w:marLeft w:val="0"/>
      <w:marRight w:val="0"/>
      <w:marTop w:val="0"/>
      <w:marBottom w:val="0"/>
      <w:divBdr>
        <w:top w:val="none" w:sz="0" w:space="0" w:color="auto"/>
        <w:left w:val="none" w:sz="0" w:space="0" w:color="auto"/>
        <w:bottom w:val="none" w:sz="0" w:space="0" w:color="auto"/>
        <w:right w:val="none" w:sz="0" w:space="0" w:color="auto"/>
      </w:divBdr>
    </w:div>
    <w:div w:id="693458116">
      <w:bodyDiv w:val="1"/>
      <w:marLeft w:val="0"/>
      <w:marRight w:val="0"/>
      <w:marTop w:val="0"/>
      <w:marBottom w:val="0"/>
      <w:divBdr>
        <w:top w:val="none" w:sz="0" w:space="0" w:color="auto"/>
        <w:left w:val="none" w:sz="0" w:space="0" w:color="auto"/>
        <w:bottom w:val="none" w:sz="0" w:space="0" w:color="auto"/>
        <w:right w:val="none" w:sz="0" w:space="0" w:color="auto"/>
      </w:divBdr>
    </w:div>
    <w:div w:id="815149380">
      <w:bodyDiv w:val="1"/>
      <w:marLeft w:val="0"/>
      <w:marRight w:val="0"/>
      <w:marTop w:val="0"/>
      <w:marBottom w:val="0"/>
      <w:divBdr>
        <w:top w:val="none" w:sz="0" w:space="0" w:color="auto"/>
        <w:left w:val="none" w:sz="0" w:space="0" w:color="auto"/>
        <w:bottom w:val="none" w:sz="0" w:space="0" w:color="auto"/>
        <w:right w:val="none" w:sz="0" w:space="0" w:color="auto"/>
      </w:divBdr>
    </w:div>
    <w:div w:id="11690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Boeger@oa.mo.gov" TargetMode="External"/><Relationship Id="rId13" Type="http://schemas.openxmlformats.org/officeDocument/2006/relationships/hyperlink" Target="https://oa.mo.gov/sites/default/files/StateProcedures4-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or.mo.gov/main/OneChapter.aspx?chapter=61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purch.state.mo.us/procurementsources.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ent.Dixon@oa.mo.gov" TargetMode="External"/><Relationship Id="rId4" Type="http://schemas.openxmlformats.org/officeDocument/2006/relationships/settings" Target="settings.xml"/><Relationship Id="rId9" Type="http://schemas.openxmlformats.org/officeDocument/2006/relationships/hyperlink" Target="mailto:Stacia.Dawson@oa.mo.gov" TargetMode="External"/><Relationship Id="rId14" Type="http://schemas.openxmlformats.org/officeDocument/2006/relationships/hyperlink" Target="mailto:surplusmail@oa.m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68AEC7-E2E2-45EF-9FBE-D7C68F2BF0BB}"/>
      </w:docPartPr>
      <w:docPartBody>
        <w:p w:rsidR="00A85C4B" w:rsidRDefault="009F774A">
          <w:r w:rsidRPr="00690DC3">
            <w:rPr>
              <w:rStyle w:val="PlaceholderText"/>
            </w:rPr>
            <w:t>Click or tap here to enter text.</w:t>
          </w:r>
        </w:p>
      </w:docPartBody>
    </w:docPart>
    <w:docPart>
      <w:docPartPr>
        <w:name w:val="529E4E667791477FA5841970B6DEFEC0"/>
        <w:category>
          <w:name w:val="General"/>
          <w:gallery w:val="placeholder"/>
        </w:category>
        <w:types>
          <w:type w:val="bbPlcHdr"/>
        </w:types>
        <w:behaviors>
          <w:behavior w:val="content"/>
        </w:behaviors>
        <w:guid w:val="{266C6F0E-9C0C-4375-9C79-D54206CBB10C}"/>
      </w:docPartPr>
      <w:docPartBody>
        <w:p w:rsidR="00A85C4B" w:rsidRDefault="00B62762" w:rsidP="00B62762">
          <w:pPr>
            <w:pStyle w:val="529E4E667791477FA5841970B6DEFEC014"/>
          </w:pP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Enter Department </w:t>
          </w:r>
          <w:r>
            <w:rPr>
              <w:rStyle w:val="PlaceholderText"/>
              <w:rFonts w:asciiTheme="minorHAnsi" w:eastAsiaTheme="minorEastAsia" w:hAnsiTheme="minorHAnsi" w:cstheme="minorHAnsi"/>
              <w:sz w:val="22"/>
              <w:szCs w:val="22"/>
              <w:shd w:val="clear" w:color="auto" w:fill="D9D9D9" w:themeFill="background1" w:themeFillShade="D9"/>
            </w:rPr>
            <w:t>C</w:t>
          </w: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ontact </w:t>
          </w:r>
          <w:r>
            <w:rPr>
              <w:rStyle w:val="PlaceholderText"/>
              <w:rFonts w:asciiTheme="minorHAnsi" w:eastAsiaTheme="minorEastAsia" w:hAnsiTheme="minorHAnsi" w:cstheme="minorHAnsi"/>
              <w:sz w:val="22"/>
              <w:szCs w:val="22"/>
              <w:shd w:val="clear" w:color="auto" w:fill="D9D9D9" w:themeFill="background1" w:themeFillShade="D9"/>
            </w:rPr>
            <w:t>P</w:t>
          </w: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hone </w:t>
          </w:r>
          <w:r>
            <w:rPr>
              <w:rStyle w:val="PlaceholderText"/>
              <w:rFonts w:asciiTheme="minorHAnsi" w:eastAsiaTheme="minorEastAsia" w:hAnsiTheme="minorHAnsi" w:cstheme="minorHAnsi"/>
              <w:sz w:val="22"/>
              <w:szCs w:val="22"/>
              <w:shd w:val="clear" w:color="auto" w:fill="D9D9D9" w:themeFill="background1" w:themeFillShade="D9"/>
            </w:rPr>
            <w:t>N</w:t>
          </w:r>
          <w:r w:rsidRPr="00BB5E5B">
            <w:rPr>
              <w:rStyle w:val="PlaceholderText"/>
              <w:rFonts w:asciiTheme="minorHAnsi" w:eastAsiaTheme="minorEastAsia" w:hAnsiTheme="minorHAnsi" w:cstheme="minorHAnsi"/>
              <w:sz w:val="22"/>
              <w:szCs w:val="22"/>
              <w:shd w:val="clear" w:color="auto" w:fill="D9D9D9" w:themeFill="background1" w:themeFillShade="D9"/>
            </w:rPr>
            <w:t>umber</w:t>
          </w:r>
        </w:p>
      </w:docPartBody>
    </w:docPart>
    <w:docPart>
      <w:docPartPr>
        <w:name w:val="1BC02D7C852147BBB14CF8151FF66A86"/>
        <w:category>
          <w:name w:val="General"/>
          <w:gallery w:val="placeholder"/>
        </w:category>
        <w:types>
          <w:type w:val="bbPlcHdr"/>
        </w:types>
        <w:behaviors>
          <w:behavior w:val="content"/>
        </w:behaviors>
        <w:guid w:val="{A95136E8-C3B9-46B4-A1E8-63275B0A0F02}"/>
      </w:docPartPr>
      <w:docPartBody>
        <w:p w:rsidR="00A85C4B" w:rsidRDefault="00B62762" w:rsidP="00B62762">
          <w:pPr>
            <w:pStyle w:val="1BC02D7C852147BBB14CF8151FF66A8614"/>
          </w:pP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Enter Department </w:t>
          </w:r>
          <w:r>
            <w:rPr>
              <w:rStyle w:val="PlaceholderText"/>
              <w:rFonts w:asciiTheme="minorHAnsi" w:eastAsiaTheme="minorEastAsia" w:hAnsiTheme="minorHAnsi" w:cstheme="minorHAnsi"/>
              <w:sz w:val="22"/>
              <w:szCs w:val="22"/>
              <w:shd w:val="clear" w:color="auto" w:fill="D9D9D9" w:themeFill="background1" w:themeFillShade="D9"/>
            </w:rPr>
            <w:t>C</w:t>
          </w: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ontact </w:t>
          </w:r>
          <w:r>
            <w:rPr>
              <w:rStyle w:val="PlaceholderText"/>
              <w:rFonts w:asciiTheme="minorHAnsi" w:eastAsiaTheme="minorEastAsia" w:hAnsiTheme="minorHAnsi" w:cstheme="minorHAnsi"/>
              <w:sz w:val="22"/>
              <w:szCs w:val="22"/>
              <w:shd w:val="clear" w:color="auto" w:fill="D9D9D9" w:themeFill="background1" w:themeFillShade="D9"/>
            </w:rPr>
            <w:t>A</w:t>
          </w:r>
          <w:r w:rsidRPr="00BB5E5B">
            <w:rPr>
              <w:rStyle w:val="PlaceholderText"/>
              <w:rFonts w:asciiTheme="minorHAnsi" w:eastAsiaTheme="minorEastAsia" w:hAnsiTheme="minorHAnsi" w:cstheme="minorHAnsi"/>
              <w:sz w:val="22"/>
              <w:szCs w:val="22"/>
              <w:shd w:val="clear" w:color="auto" w:fill="D9D9D9" w:themeFill="background1" w:themeFillShade="D9"/>
            </w:rPr>
            <w:t>ddress</w:t>
          </w:r>
        </w:p>
      </w:docPartBody>
    </w:docPart>
    <w:docPart>
      <w:docPartPr>
        <w:name w:val="3080B880A41B470B94C3AC95269CA749"/>
        <w:category>
          <w:name w:val="General"/>
          <w:gallery w:val="placeholder"/>
        </w:category>
        <w:types>
          <w:type w:val="bbPlcHdr"/>
        </w:types>
        <w:behaviors>
          <w:behavior w:val="content"/>
        </w:behaviors>
        <w:guid w:val="{01690020-69B0-4D6B-98F7-A48DAB7584A7}"/>
      </w:docPartPr>
      <w:docPartBody>
        <w:p w:rsidR="00A85C4B" w:rsidRDefault="006A1408" w:rsidP="006A1408">
          <w:pPr>
            <w:pStyle w:val="3080B880A41B470B94C3AC95269CA74913"/>
          </w:pPr>
          <w:r w:rsidRPr="00E93F94">
            <w:rPr>
              <w:rStyle w:val="PlaceholderText"/>
              <w:rFonts w:asciiTheme="minorHAnsi" w:eastAsiaTheme="minorEastAsia" w:hAnsiTheme="minorHAnsi" w:cstheme="minorHAnsi"/>
              <w:sz w:val="22"/>
              <w:szCs w:val="22"/>
              <w:shd w:val="clear" w:color="auto" w:fill="D9D9D9" w:themeFill="background1" w:themeFillShade="D9"/>
            </w:rPr>
            <w:t>Enter SFS Request Date</w:t>
          </w:r>
        </w:p>
      </w:docPartBody>
    </w:docPart>
    <w:docPart>
      <w:docPartPr>
        <w:name w:val="774D3C3C51C14DDB8DBB59B571F2CD6F"/>
        <w:category>
          <w:name w:val="General"/>
          <w:gallery w:val="placeholder"/>
        </w:category>
        <w:types>
          <w:type w:val="bbPlcHdr"/>
        </w:types>
        <w:behaviors>
          <w:behavior w:val="content"/>
        </w:behaviors>
        <w:guid w:val="{04BEE3C1-B693-4C6C-8DB8-647CE5C45FD7}"/>
      </w:docPartPr>
      <w:docPartBody>
        <w:p w:rsidR="00A85C4B" w:rsidRDefault="00B62762" w:rsidP="00B62762">
          <w:pPr>
            <w:pStyle w:val="774D3C3C51C14DDB8DBB59B571F2CD6F13"/>
          </w:pPr>
          <w:r>
            <w:rPr>
              <w:rStyle w:val="PlaceholderText"/>
              <w:rFonts w:asciiTheme="minorHAnsi" w:eastAsiaTheme="minorEastAsia" w:hAnsiTheme="minorHAnsi" w:cstheme="minorHAnsi"/>
              <w:sz w:val="22"/>
              <w:szCs w:val="22"/>
              <w:shd w:val="clear" w:color="auto" w:fill="D9D9D9" w:themeFill="background1" w:themeFillShade="D9"/>
            </w:rPr>
            <w:t>Enter Department Contact Name</w:t>
          </w:r>
        </w:p>
      </w:docPartBody>
    </w:docPart>
    <w:docPart>
      <w:docPartPr>
        <w:name w:val="847C7C5BFBB74BD9A7C20D095D120FF7"/>
        <w:category>
          <w:name w:val="General"/>
          <w:gallery w:val="placeholder"/>
        </w:category>
        <w:types>
          <w:type w:val="bbPlcHdr"/>
        </w:types>
        <w:behaviors>
          <w:behavior w:val="content"/>
        </w:behaviors>
        <w:guid w:val="{E9E8849D-FB7B-44A9-A595-7E83B0A4F9A8}"/>
      </w:docPartPr>
      <w:docPartBody>
        <w:p w:rsidR="00A85C4B" w:rsidRDefault="00B62762" w:rsidP="00B62762">
          <w:pPr>
            <w:pStyle w:val="847C7C5BFBB74BD9A7C20D095D120FF713"/>
          </w:pP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Enter Department </w:t>
          </w:r>
          <w:r>
            <w:rPr>
              <w:rStyle w:val="PlaceholderText"/>
              <w:rFonts w:asciiTheme="minorHAnsi" w:eastAsiaTheme="minorEastAsia" w:hAnsiTheme="minorHAnsi" w:cstheme="minorHAnsi"/>
              <w:sz w:val="22"/>
              <w:szCs w:val="22"/>
              <w:shd w:val="clear" w:color="auto" w:fill="D9D9D9" w:themeFill="background1" w:themeFillShade="D9"/>
            </w:rPr>
            <w:t>C</w:t>
          </w: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ontact </w:t>
          </w:r>
          <w:r>
            <w:rPr>
              <w:rStyle w:val="PlaceholderText"/>
              <w:rFonts w:asciiTheme="minorHAnsi" w:eastAsiaTheme="minorEastAsia" w:hAnsiTheme="minorHAnsi" w:cstheme="minorHAnsi"/>
              <w:sz w:val="22"/>
              <w:szCs w:val="22"/>
              <w:shd w:val="clear" w:color="auto" w:fill="D9D9D9" w:themeFill="background1" w:themeFillShade="D9"/>
            </w:rPr>
            <w:t>E</w:t>
          </w:r>
          <w:r w:rsidRPr="00BB5E5B">
            <w:rPr>
              <w:rStyle w:val="PlaceholderText"/>
              <w:rFonts w:asciiTheme="minorHAnsi" w:eastAsiaTheme="minorEastAsia" w:hAnsiTheme="minorHAnsi" w:cstheme="minorHAnsi"/>
              <w:sz w:val="22"/>
              <w:szCs w:val="22"/>
              <w:shd w:val="clear" w:color="auto" w:fill="D9D9D9" w:themeFill="background1" w:themeFillShade="D9"/>
            </w:rPr>
            <w:t xml:space="preserve">mail </w:t>
          </w:r>
          <w:r>
            <w:rPr>
              <w:rStyle w:val="PlaceholderText"/>
              <w:rFonts w:asciiTheme="minorHAnsi" w:eastAsiaTheme="minorEastAsia" w:hAnsiTheme="minorHAnsi" w:cstheme="minorHAnsi"/>
              <w:sz w:val="22"/>
              <w:szCs w:val="22"/>
              <w:shd w:val="clear" w:color="auto" w:fill="D9D9D9" w:themeFill="background1" w:themeFillShade="D9"/>
            </w:rPr>
            <w:t>A</w:t>
          </w:r>
          <w:r w:rsidRPr="00BB5E5B">
            <w:rPr>
              <w:rStyle w:val="PlaceholderText"/>
              <w:rFonts w:asciiTheme="minorHAnsi" w:eastAsiaTheme="minorEastAsia" w:hAnsiTheme="minorHAnsi" w:cstheme="minorHAnsi"/>
              <w:sz w:val="22"/>
              <w:szCs w:val="22"/>
              <w:shd w:val="clear" w:color="auto" w:fill="D9D9D9" w:themeFill="background1" w:themeFillShade="D9"/>
            </w:rPr>
            <w:t>ddress</w:t>
          </w:r>
        </w:p>
      </w:docPartBody>
    </w:docPart>
    <w:docPart>
      <w:docPartPr>
        <w:name w:val="BE974AC52050467CA6238E2F6CFB6A7B"/>
        <w:category>
          <w:name w:val="General"/>
          <w:gallery w:val="placeholder"/>
        </w:category>
        <w:types>
          <w:type w:val="bbPlcHdr"/>
        </w:types>
        <w:behaviors>
          <w:behavior w:val="content"/>
        </w:behaviors>
        <w:guid w:val="{CBB8BCD7-9481-4D30-9501-C300D68FF1EA}"/>
      </w:docPartPr>
      <w:docPartBody>
        <w:p w:rsidR="00A85C4B" w:rsidRDefault="00B62762" w:rsidP="00B62762">
          <w:pPr>
            <w:pStyle w:val="BE974AC52050467CA6238E2F6CFB6A7B10"/>
          </w:pPr>
          <w:r w:rsidRPr="00BB5E5B">
            <w:rPr>
              <w:rStyle w:val="PlaceholderText"/>
              <w:rFonts w:cstheme="minorHAnsi"/>
              <w:sz w:val="22"/>
              <w:szCs w:val="22"/>
              <w:shd w:val="clear" w:color="auto" w:fill="D9D9D9" w:themeFill="background1" w:themeFillShade="D9"/>
            </w:rPr>
            <w:t>Specify the product/service needed</w:t>
          </w:r>
        </w:p>
      </w:docPartBody>
    </w:docPart>
    <w:docPart>
      <w:docPartPr>
        <w:name w:val="C8F50F622AD64087B37BEBD52F6C202C"/>
        <w:category>
          <w:name w:val="General"/>
          <w:gallery w:val="placeholder"/>
        </w:category>
        <w:types>
          <w:type w:val="bbPlcHdr"/>
        </w:types>
        <w:behaviors>
          <w:behavior w:val="content"/>
        </w:behaviors>
        <w:guid w:val="{639BB421-B1DA-4B98-A73A-441B16583348}"/>
      </w:docPartPr>
      <w:docPartBody>
        <w:p w:rsidR="00347A3A" w:rsidRDefault="00B62762" w:rsidP="00B62762">
          <w:pPr>
            <w:pStyle w:val="C8F50F622AD64087B37BEBD52F6C202C1"/>
          </w:pPr>
          <w:r w:rsidRPr="00BB5E5B">
            <w:rPr>
              <w:rStyle w:val="PlaceholderText"/>
              <w:rFonts w:cstheme="minorHAnsi"/>
              <w:sz w:val="22"/>
              <w:szCs w:val="22"/>
              <w:shd w:val="clear" w:color="auto" w:fill="D9D9D9" w:themeFill="background1" w:themeFillShade="D9"/>
            </w:rPr>
            <w:t>Specify Dollar Amount</w:t>
          </w:r>
        </w:p>
      </w:docPartBody>
    </w:docPart>
    <w:docPart>
      <w:docPartPr>
        <w:name w:val="C246B67E33CB4A779F87068A56B9F15F"/>
        <w:category>
          <w:name w:val="General"/>
          <w:gallery w:val="placeholder"/>
        </w:category>
        <w:types>
          <w:type w:val="bbPlcHdr"/>
        </w:types>
        <w:behaviors>
          <w:behavior w:val="content"/>
        </w:behaviors>
        <w:guid w:val="{7DEC15F3-DE9A-4EFB-ADC3-335965B63C26}"/>
      </w:docPartPr>
      <w:docPartBody>
        <w:p w:rsidR="001B01AD" w:rsidRDefault="00B62762" w:rsidP="00B62762">
          <w:pPr>
            <w:pStyle w:val="C246B67E33CB4A779F87068A56B9F15F1"/>
          </w:pPr>
          <w:r w:rsidRPr="00BB5E5B">
            <w:rPr>
              <w:rStyle w:val="PlaceholderText"/>
              <w:rFonts w:cstheme="minorHAnsi"/>
              <w:sz w:val="22"/>
              <w:szCs w:val="22"/>
              <w:shd w:val="clear" w:color="auto" w:fill="D9D9D9" w:themeFill="background1" w:themeFillShade="D9"/>
            </w:rPr>
            <w:t xml:space="preserve">Specify </w:t>
          </w:r>
          <w:r>
            <w:rPr>
              <w:rStyle w:val="PlaceholderText"/>
              <w:rFonts w:cstheme="minorHAnsi"/>
              <w:sz w:val="22"/>
              <w:szCs w:val="22"/>
              <w:shd w:val="clear" w:color="auto" w:fill="D9D9D9" w:themeFill="background1" w:themeFillShade="D9"/>
            </w:rPr>
            <w:t>Anticipated Duration for Needed Emergency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4A"/>
    <w:rsid w:val="001B01AD"/>
    <w:rsid w:val="001B0895"/>
    <w:rsid w:val="001C7AFE"/>
    <w:rsid w:val="00333CB0"/>
    <w:rsid w:val="00347A3A"/>
    <w:rsid w:val="003B366A"/>
    <w:rsid w:val="00463FAE"/>
    <w:rsid w:val="00531977"/>
    <w:rsid w:val="00603945"/>
    <w:rsid w:val="006A1408"/>
    <w:rsid w:val="007C356A"/>
    <w:rsid w:val="009F774A"/>
    <w:rsid w:val="00A85C4B"/>
    <w:rsid w:val="00B62762"/>
    <w:rsid w:val="00C6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762"/>
    <w:rPr>
      <w:color w:val="808080"/>
    </w:rPr>
  </w:style>
  <w:style w:type="paragraph" w:customStyle="1" w:styleId="529E4E667791477FA5841970B6DEFEC0">
    <w:name w:val="529E4E667791477FA5841970B6DEFEC0"/>
    <w:rsid w:val="009F774A"/>
  </w:style>
  <w:style w:type="paragraph" w:customStyle="1" w:styleId="1BC02D7C852147BBB14CF8151FF66A86">
    <w:name w:val="1BC02D7C852147BBB14CF8151FF66A86"/>
    <w:rsid w:val="009F774A"/>
  </w:style>
  <w:style w:type="paragraph" w:customStyle="1" w:styleId="3080B880A41B470B94C3AC95269CA749">
    <w:name w:val="3080B880A41B470B94C3AC95269CA749"/>
    <w:rsid w:val="009F774A"/>
  </w:style>
  <w:style w:type="paragraph" w:customStyle="1" w:styleId="774D3C3C51C14DDB8DBB59B571F2CD6F">
    <w:name w:val="774D3C3C51C14DDB8DBB59B571F2CD6F"/>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
    <w:name w:val="847C7C5BFBB74BD9A7C20D095D120FF7"/>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1">
    <w:name w:val="529E4E667791477FA5841970B6DEFEC01"/>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1">
    <w:name w:val="1BC02D7C852147BBB14CF8151FF66A861"/>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1">
    <w:name w:val="3080B880A41B470B94C3AC95269CA7491"/>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1">
    <w:name w:val="774D3C3C51C14DDB8DBB59B571F2CD6F1"/>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1">
    <w:name w:val="847C7C5BFBB74BD9A7C20D095D120FF71"/>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2">
    <w:name w:val="529E4E667791477FA5841970B6DEFEC02"/>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2">
    <w:name w:val="1BC02D7C852147BBB14CF8151FF66A862"/>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2">
    <w:name w:val="3080B880A41B470B94C3AC95269CA7492"/>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2">
    <w:name w:val="774D3C3C51C14DDB8DBB59B571F2CD6F2"/>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2">
    <w:name w:val="847C7C5BFBB74BD9A7C20D095D120FF72"/>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3">
    <w:name w:val="529E4E667791477FA5841970B6DEFEC03"/>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3">
    <w:name w:val="1BC02D7C852147BBB14CF8151FF66A863"/>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3">
    <w:name w:val="3080B880A41B470B94C3AC95269CA7493"/>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3">
    <w:name w:val="774D3C3C51C14DDB8DBB59B571F2CD6F3"/>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3">
    <w:name w:val="847C7C5BFBB74BD9A7C20D095D120FF73"/>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4">
    <w:name w:val="529E4E667791477FA5841970B6DEFEC04"/>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4">
    <w:name w:val="1BC02D7C852147BBB14CF8151FF66A864"/>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4">
    <w:name w:val="3080B880A41B470B94C3AC95269CA7494"/>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
    <w:name w:val="BE974AC52050467CA6238E2F6CFB6A7B"/>
    <w:rsid w:val="009F774A"/>
  </w:style>
  <w:style w:type="paragraph" w:customStyle="1" w:styleId="DDA20EED0BA14E94A06BB43DDF308029">
    <w:name w:val="DDA20EED0BA14E94A06BB43DDF308029"/>
    <w:rsid w:val="009F774A"/>
  </w:style>
  <w:style w:type="paragraph" w:customStyle="1" w:styleId="141D6E07CDC8420BB4082AF0C9DCB714">
    <w:name w:val="141D6E07CDC8420BB4082AF0C9DCB714"/>
    <w:rsid w:val="009F774A"/>
  </w:style>
  <w:style w:type="paragraph" w:customStyle="1" w:styleId="24C6A08D2D704823A0AE7E10A82429A1">
    <w:name w:val="24C6A08D2D704823A0AE7E10A82429A1"/>
    <w:rsid w:val="009F774A"/>
  </w:style>
  <w:style w:type="paragraph" w:customStyle="1" w:styleId="400E5056E09E4855A520CC034CBC6FB3">
    <w:name w:val="400E5056E09E4855A520CC034CBC6FB3"/>
    <w:rsid w:val="009F774A"/>
  </w:style>
  <w:style w:type="paragraph" w:customStyle="1" w:styleId="3A048C24B5484D38B9F6B2B54AC74A16">
    <w:name w:val="3A048C24B5484D38B9F6B2B54AC74A16"/>
    <w:rsid w:val="009F774A"/>
  </w:style>
  <w:style w:type="paragraph" w:customStyle="1" w:styleId="774D3C3C51C14DDB8DBB59B571F2CD6F4">
    <w:name w:val="774D3C3C51C14DDB8DBB59B571F2CD6F4"/>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4">
    <w:name w:val="847C7C5BFBB74BD9A7C20D095D120FF74"/>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5">
    <w:name w:val="529E4E667791477FA5841970B6DEFEC05"/>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5">
    <w:name w:val="1BC02D7C852147BBB14CF8151FF66A865"/>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5">
    <w:name w:val="3080B880A41B470B94C3AC95269CA7495"/>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1">
    <w:name w:val="BE974AC52050467CA6238E2F6CFB6A7B1"/>
    <w:rsid w:val="009F774A"/>
    <w:pPr>
      <w:spacing w:after="0" w:line="240" w:lineRule="auto"/>
    </w:pPr>
    <w:rPr>
      <w:rFonts w:ascii="Times New Roman" w:eastAsia="Times New Roman" w:hAnsi="Times New Roman" w:cs="Times New Roman"/>
      <w:sz w:val="24"/>
      <w:szCs w:val="24"/>
    </w:rPr>
  </w:style>
  <w:style w:type="paragraph" w:customStyle="1" w:styleId="DDA20EED0BA14E94A06BB43DDF3080291">
    <w:name w:val="DDA20EED0BA14E94A06BB43DDF3080291"/>
    <w:rsid w:val="009F774A"/>
    <w:pPr>
      <w:spacing w:after="0" w:line="240" w:lineRule="auto"/>
    </w:pPr>
    <w:rPr>
      <w:rFonts w:ascii="Times New Roman" w:eastAsia="Times New Roman" w:hAnsi="Times New Roman" w:cs="Times New Roman"/>
      <w:sz w:val="24"/>
      <w:szCs w:val="24"/>
    </w:rPr>
  </w:style>
  <w:style w:type="paragraph" w:customStyle="1" w:styleId="141D6E07CDC8420BB4082AF0C9DCB7141">
    <w:name w:val="141D6E07CDC8420BB4082AF0C9DCB7141"/>
    <w:rsid w:val="009F774A"/>
    <w:pPr>
      <w:spacing w:after="0" w:line="240" w:lineRule="auto"/>
    </w:pPr>
    <w:rPr>
      <w:rFonts w:ascii="Times New Roman" w:eastAsia="Times New Roman" w:hAnsi="Times New Roman" w:cs="Times New Roman"/>
      <w:sz w:val="24"/>
      <w:szCs w:val="24"/>
    </w:rPr>
  </w:style>
  <w:style w:type="paragraph" w:customStyle="1" w:styleId="1F7F2C9AA91E43FBB0B0C8FF632D4BC6">
    <w:name w:val="1F7F2C9AA91E43FBB0B0C8FF632D4BC6"/>
    <w:rsid w:val="009F774A"/>
    <w:pPr>
      <w:spacing w:after="0" w:line="240" w:lineRule="auto"/>
    </w:pPr>
    <w:rPr>
      <w:rFonts w:ascii="Times New Roman" w:eastAsia="Times New Roman" w:hAnsi="Times New Roman" w:cs="Times New Roman"/>
      <w:sz w:val="24"/>
      <w:szCs w:val="24"/>
    </w:rPr>
  </w:style>
  <w:style w:type="paragraph" w:customStyle="1" w:styleId="24C6A08D2D704823A0AE7E10A82429A11">
    <w:name w:val="24C6A08D2D704823A0AE7E10A82429A11"/>
    <w:rsid w:val="009F774A"/>
    <w:pPr>
      <w:spacing w:after="0" w:line="240" w:lineRule="auto"/>
    </w:pPr>
    <w:rPr>
      <w:rFonts w:ascii="Times New Roman" w:eastAsia="Times New Roman" w:hAnsi="Times New Roman" w:cs="Times New Roman"/>
      <w:sz w:val="24"/>
      <w:szCs w:val="24"/>
    </w:rPr>
  </w:style>
  <w:style w:type="paragraph" w:customStyle="1" w:styleId="3A048C24B5484D38B9F6B2B54AC74A161">
    <w:name w:val="3A048C24B5484D38B9F6B2B54AC74A161"/>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5">
    <w:name w:val="774D3C3C51C14DDB8DBB59B571F2CD6F5"/>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5">
    <w:name w:val="847C7C5BFBB74BD9A7C20D095D120FF75"/>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6">
    <w:name w:val="529E4E667791477FA5841970B6DEFEC06"/>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6">
    <w:name w:val="1BC02D7C852147BBB14CF8151FF66A866"/>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6">
    <w:name w:val="3080B880A41B470B94C3AC95269CA7496"/>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2">
    <w:name w:val="BE974AC52050467CA6238E2F6CFB6A7B2"/>
    <w:rsid w:val="009F774A"/>
    <w:pPr>
      <w:spacing w:after="0" w:line="240" w:lineRule="auto"/>
    </w:pPr>
    <w:rPr>
      <w:rFonts w:ascii="Times New Roman" w:eastAsia="Times New Roman" w:hAnsi="Times New Roman" w:cs="Times New Roman"/>
      <w:sz w:val="24"/>
      <w:szCs w:val="24"/>
    </w:rPr>
  </w:style>
  <w:style w:type="paragraph" w:customStyle="1" w:styleId="DDA20EED0BA14E94A06BB43DDF3080292">
    <w:name w:val="DDA20EED0BA14E94A06BB43DDF3080292"/>
    <w:rsid w:val="009F774A"/>
    <w:pPr>
      <w:spacing w:after="0" w:line="240" w:lineRule="auto"/>
    </w:pPr>
    <w:rPr>
      <w:rFonts w:ascii="Times New Roman" w:eastAsia="Times New Roman" w:hAnsi="Times New Roman" w:cs="Times New Roman"/>
      <w:sz w:val="24"/>
      <w:szCs w:val="24"/>
    </w:rPr>
  </w:style>
  <w:style w:type="paragraph" w:customStyle="1" w:styleId="141D6E07CDC8420BB4082AF0C9DCB7142">
    <w:name w:val="141D6E07CDC8420BB4082AF0C9DCB7142"/>
    <w:rsid w:val="009F774A"/>
    <w:pPr>
      <w:spacing w:after="0" w:line="240" w:lineRule="auto"/>
    </w:pPr>
    <w:rPr>
      <w:rFonts w:ascii="Times New Roman" w:eastAsia="Times New Roman" w:hAnsi="Times New Roman" w:cs="Times New Roman"/>
      <w:sz w:val="24"/>
      <w:szCs w:val="24"/>
    </w:rPr>
  </w:style>
  <w:style w:type="paragraph" w:customStyle="1" w:styleId="1F7F2C9AA91E43FBB0B0C8FF632D4BC61">
    <w:name w:val="1F7F2C9AA91E43FBB0B0C8FF632D4BC61"/>
    <w:rsid w:val="009F774A"/>
    <w:pPr>
      <w:spacing w:after="0" w:line="240" w:lineRule="auto"/>
    </w:pPr>
    <w:rPr>
      <w:rFonts w:ascii="Times New Roman" w:eastAsia="Times New Roman" w:hAnsi="Times New Roman" w:cs="Times New Roman"/>
      <w:sz w:val="24"/>
      <w:szCs w:val="24"/>
    </w:rPr>
  </w:style>
  <w:style w:type="paragraph" w:customStyle="1" w:styleId="24C6A08D2D704823A0AE7E10A82429A12">
    <w:name w:val="24C6A08D2D704823A0AE7E10A82429A12"/>
    <w:rsid w:val="009F774A"/>
    <w:pPr>
      <w:spacing w:after="0" w:line="240" w:lineRule="auto"/>
    </w:pPr>
    <w:rPr>
      <w:rFonts w:ascii="Times New Roman" w:eastAsia="Times New Roman" w:hAnsi="Times New Roman" w:cs="Times New Roman"/>
      <w:sz w:val="24"/>
      <w:szCs w:val="24"/>
    </w:rPr>
  </w:style>
  <w:style w:type="paragraph" w:customStyle="1" w:styleId="3A048C24B5484D38B9F6B2B54AC74A162">
    <w:name w:val="3A048C24B5484D38B9F6B2B54AC74A162"/>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6">
    <w:name w:val="774D3C3C51C14DDB8DBB59B571F2CD6F6"/>
    <w:rsid w:val="00A85C4B"/>
    <w:pPr>
      <w:spacing w:after="0" w:line="240" w:lineRule="auto"/>
    </w:pPr>
    <w:rPr>
      <w:rFonts w:ascii="Times New Roman" w:eastAsia="Times New Roman" w:hAnsi="Times New Roman" w:cs="Times New Roman"/>
      <w:sz w:val="24"/>
      <w:szCs w:val="24"/>
    </w:rPr>
  </w:style>
  <w:style w:type="paragraph" w:customStyle="1" w:styleId="847C7C5BFBB74BD9A7C20D095D120FF76">
    <w:name w:val="847C7C5BFBB74BD9A7C20D095D120FF76"/>
    <w:rsid w:val="00A85C4B"/>
    <w:pPr>
      <w:spacing w:after="0" w:line="240" w:lineRule="auto"/>
    </w:pPr>
    <w:rPr>
      <w:rFonts w:ascii="Times New Roman" w:eastAsia="Times New Roman" w:hAnsi="Times New Roman" w:cs="Times New Roman"/>
      <w:sz w:val="24"/>
      <w:szCs w:val="24"/>
    </w:rPr>
  </w:style>
  <w:style w:type="paragraph" w:customStyle="1" w:styleId="529E4E667791477FA5841970B6DEFEC07">
    <w:name w:val="529E4E667791477FA5841970B6DEFEC07"/>
    <w:rsid w:val="00A85C4B"/>
    <w:pPr>
      <w:spacing w:after="0" w:line="240" w:lineRule="auto"/>
    </w:pPr>
    <w:rPr>
      <w:rFonts w:ascii="Times New Roman" w:eastAsia="Times New Roman" w:hAnsi="Times New Roman" w:cs="Times New Roman"/>
      <w:sz w:val="24"/>
      <w:szCs w:val="24"/>
    </w:rPr>
  </w:style>
  <w:style w:type="paragraph" w:customStyle="1" w:styleId="1BC02D7C852147BBB14CF8151FF66A867">
    <w:name w:val="1BC02D7C852147BBB14CF8151FF66A867"/>
    <w:rsid w:val="00A85C4B"/>
    <w:pPr>
      <w:spacing w:after="0" w:line="240" w:lineRule="auto"/>
    </w:pPr>
    <w:rPr>
      <w:rFonts w:ascii="Times New Roman" w:eastAsia="Times New Roman" w:hAnsi="Times New Roman" w:cs="Times New Roman"/>
      <w:sz w:val="24"/>
      <w:szCs w:val="24"/>
    </w:rPr>
  </w:style>
  <w:style w:type="paragraph" w:customStyle="1" w:styleId="3080B880A41B470B94C3AC95269CA7497">
    <w:name w:val="3080B880A41B470B94C3AC95269CA7497"/>
    <w:rsid w:val="00A85C4B"/>
    <w:pPr>
      <w:spacing w:after="0" w:line="240" w:lineRule="auto"/>
    </w:pPr>
    <w:rPr>
      <w:rFonts w:ascii="Times New Roman" w:eastAsia="Times New Roman" w:hAnsi="Times New Roman" w:cs="Times New Roman"/>
      <w:sz w:val="24"/>
      <w:szCs w:val="24"/>
    </w:rPr>
  </w:style>
  <w:style w:type="paragraph" w:customStyle="1" w:styleId="BE974AC52050467CA6238E2F6CFB6A7B3">
    <w:name w:val="BE974AC52050467CA6238E2F6CFB6A7B3"/>
    <w:rsid w:val="00A85C4B"/>
    <w:pPr>
      <w:spacing w:after="0" w:line="240" w:lineRule="auto"/>
    </w:pPr>
    <w:rPr>
      <w:rFonts w:ascii="Times New Roman" w:eastAsia="Times New Roman" w:hAnsi="Times New Roman" w:cs="Times New Roman"/>
      <w:sz w:val="24"/>
      <w:szCs w:val="24"/>
    </w:rPr>
  </w:style>
  <w:style w:type="paragraph" w:customStyle="1" w:styleId="DDA20EED0BA14E94A06BB43DDF3080293">
    <w:name w:val="DDA20EED0BA14E94A06BB43DDF3080293"/>
    <w:rsid w:val="00A85C4B"/>
    <w:pPr>
      <w:spacing w:after="0" w:line="240" w:lineRule="auto"/>
    </w:pPr>
    <w:rPr>
      <w:rFonts w:ascii="Times New Roman" w:eastAsia="Times New Roman" w:hAnsi="Times New Roman" w:cs="Times New Roman"/>
      <w:sz w:val="24"/>
      <w:szCs w:val="24"/>
    </w:rPr>
  </w:style>
  <w:style w:type="paragraph" w:customStyle="1" w:styleId="141D6E07CDC8420BB4082AF0C9DCB7143">
    <w:name w:val="141D6E07CDC8420BB4082AF0C9DCB7143"/>
    <w:rsid w:val="00A85C4B"/>
    <w:pPr>
      <w:spacing w:after="0" w:line="240" w:lineRule="auto"/>
    </w:pPr>
    <w:rPr>
      <w:rFonts w:ascii="Times New Roman" w:eastAsia="Times New Roman" w:hAnsi="Times New Roman" w:cs="Times New Roman"/>
      <w:sz w:val="24"/>
      <w:szCs w:val="24"/>
    </w:rPr>
  </w:style>
  <w:style w:type="paragraph" w:customStyle="1" w:styleId="1F7F2C9AA91E43FBB0B0C8FF632D4BC62">
    <w:name w:val="1F7F2C9AA91E43FBB0B0C8FF632D4BC62"/>
    <w:rsid w:val="00A85C4B"/>
    <w:pPr>
      <w:spacing w:after="0" w:line="240" w:lineRule="auto"/>
    </w:pPr>
    <w:rPr>
      <w:rFonts w:ascii="Times New Roman" w:eastAsia="Times New Roman" w:hAnsi="Times New Roman" w:cs="Times New Roman"/>
      <w:sz w:val="24"/>
      <w:szCs w:val="24"/>
    </w:rPr>
  </w:style>
  <w:style w:type="paragraph" w:customStyle="1" w:styleId="24C6A08D2D704823A0AE7E10A82429A13">
    <w:name w:val="24C6A08D2D704823A0AE7E10A82429A13"/>
    <w:rsid w:val="00A85C4B"/>
    <w:pPr>
      <w:spacing w:after="0" w:line="240" w:lineRule="auto"/>
    </w:pPr>
    <w:rPr>
      <w:rFonts w:ascii="Times New Roman" w:eastAsia="Times New Roman" w:hAnsi="Times New Roman" w:cs="Times New Roman"/>
      <w:sz w:val="24"/>
      <w:szCs w:val="24"/>
    </w:rPr>
  </w:style>
  <w:style w:type="paragraph" w:customStyle="1" w:styleId="3A048C24B5484D38B9F6B2B54AC74A163">
    <w:name w:val="3A048C24B5484D38B9F6B2B54AC74A163"/>
    <w:rsid w:val="00A85C4B"/>
    <w:pPr>
      <w:spacing w:after="0" w:line="240" w:lineRule="auto"/>
    </w:pPr>
    <w:rPr>
      <w:rFonts w:ascii="Times New Roman" w:eastAsia="Times New Roman" w:hAnsi="Times New Roman" w:cs="Times New Roman"/>
      <w:sz w:val="24"/>
      <w:szCs w:val="24"/>
    </w:rPr>
  </w:style>
  <w:style w:type="paragraph" w:customStyle="1" w:styleId="774D3C3C51C14DDB8DBB59B571F2CD6F7">
    <w:name w:val="774D3C3C51C14DDB8DBB59B571F2CD6F7"/>
    <w:rsid w:val="00531977"/>
    <w:pPr>
      <w:spacing w:after="0" w:line="240" w:lineRule="auto"/>
    </w:pPr>
    <w:rPr>
      <w:rFonts w:ascii="Times New Roman" w:eastAsia="Times New Roman" w:hAnsi="Times New Roman" w:cs="Times New Roman"/>
      <w:sz w:val="24"/>
      <w:szCs w:val="24"/>
    </w:rPr>
  </w:style>
  <w:style w:type="paragraph" w:customStyle="1" w:styleId="847C7C5BFBB74BD9A7C20D095D120FF77">
    <w:name w:val="847C7C5BFBB74BD9A7C20D095D120FF77"/>
    <w:rsid w:val="00531977"/>
    <w:pPr>
      <w:spacing w:after="0" w:line="240" w:lineRule="auto"/>
    </w:pPr>
    <w:rPr>
      <w:rFonts w:ascii="Times New Roman" w:eastAsia="Times New Roman" w:hAnsi="Times New Roman" w:cs="Times New Roman"/>
      <w:sz w:val="24"/>
      <w:szCs w:val="24"/>
    </w:rPr>
  </w:style>
  <w:style w:type="paragraph" w:customStyle="1" w:styleId="529E4E667791477FA5841970B6DEFEC08">
    <w:name w:val="529E4E667791477FA5841970B6DEFEC08"/>
    <w:rsid w:val="00531977"/>
    <w:pPr>
      <w:spacing w:after="0" w:line="240" w:lineRule="auto"/>
    </w:pPr>
    <w:rPr>
      <w:rFonts w:ascii="Times New Roman" w:eastAsia="Times New Roman" w:hAnsi="Times New Roman" w:cs="Times New Roman"/>
      <w:sz w:val="24"/>
      <w:szCs w:val="24"/>
    </w:rPr>
  </w:style>
  <w:style w:type="paragraph" w:customStyle="1" w:styleId="1BC02D7C852147BBB14CF8151FF66A868">
    <w:name w:val="1BC02D7C852147BBB14CF8151FF66A868"/>
    <w:rsid w:val="00531977"/>
    <w:pPr>
      <w:spacing w:after="0" w:line="240" w:lineRule="auto"/>
    </w:pPr>
    <w:rPr>
      <w:rFonts w:ascii="Times New Roman" w:eastAsia="Times New Roman" w:hAnsi="Times New Roman" w:cs="Times New Roman"/>
      <w:sz w:val="24"/>
      <w:szCs w:val="24"/>
    </w:rPr>
  </w:style>
  <w:style w:type="paragraph" w:customStyle="1" w:styleId="3080B880A41B470B94C3AC95269CA7498">
    <w:name w:val="3080B880A41B470B94C3AC95269CA7498"/>
    <w:rsid w:val="00531977"/>
    <w:pPr>
      <w:spacing w:after="0" w:line="240" w:lineRule="auto"/>
    </w:pPr>
    <w:rPr>
      <w:rFonts w:ascii="Times New Roman" w:eastAsia="Times New Roman" w:hAnsi="Times New Roman" w:cs="Times New Roman"/>
      <w:sz w:val="24"/>
      <w:szCs w:val="24"/>
    </w:rPr>
  </w:style>
  <w:style w:type="paragraph" w:customStyle="1" w:styleId="BE974AC52050467CA6238E2F6CFB6A7B4">
    <w:name w:val="BE974AC52050467CA6238E2F6CFB6A7B4"/>
    <w:rsid w:val="00531977"/>
    <w:pPr>
      <w:spacing w:after="0" w:line="240" w:lineRule="auto"/>
    </w:pPr>
    <w:rPr>
      <w:rFonts w:ascii="Times New Roman" w:eastAsia="Times New Roman" w:hAnsi="Times New Roman" w:cs="Times New Roman"/>
      <w:sz w:val="24"/>
      <w:szCs w:val="24"/>
    </w:rPr>
  </w:style>
  <w:style w:type="paragraph" w:customStyle="1" w:styleId="DDA20EED0BA14E94A06BB43DDF3080294">
    <w:name w:val="DDA20EED0BA14E94A06BB43DDF3080294"/>
    <w:rsid w:val="00531977"/>
    <w:pPr>
      <w:spacing w:after="0" w:line="240" w:lineRule="auto"/>
    </w:pPr>
    <w:rPr>
      <w:rFonts w:ascii="Times New Roman" w:eastAsia="Times New Roman" w:hAnsi="Times New Roman" w:cs="Times New Roman"/>
      <w:sz w:val="24"/>
      <w:szCs w:val="24"/>
    </w:rPr>
  </w:style>
  <w:style w:type="paragraph" w:customStyle="1" w:styleId="141D6E07CDC8420BB4082AF0C9DCB7144">
    <w:name w:val="141D6E07CDC8420BB4082AF0C9DCB7144"/>
    <w:rsid w:val="00531977"/>
    <w:pPr>
      <w:spacing w:after="0" w:line="240" w:lineRule="auto"/>
    </w:pPr>
    <w:rPr>
      <w:rFonts w:ascii="Times New Roman" w:eastAsia="Times New Roman" w:hAnsi="Times New Roman" w:cs="Times New Roman"/>
      <w:sz w:val="24"/>
      <w:szCs w:val="24"/>
    </w:rPr>
  </w:style>
  <w:style w:type="paragraph" w:customStyle="1" w:styleId="1F7F2C9AA91E43FBB0B0C8FF632D4BC63">
    <w:name w:val="1F7F2C9AA91E43FBB0B0C8FF632D4BC63"/>
    <w:rsid w:val="00531977"/>
    <w:pPr>
      <w:spacing w:after="0" w:line="240" w:lineRule="auto"/>
    </w:pPr>
    <w:rPr>
      <w:rFonts w:ascii="Times New Roman" w:eastAsia="Times New Roman" w:hAnsi="Times New Roman" w:cs="Times New Roman"/>
      <w:sz w:val="24"/>
      <w:szCs w:val="24"/>
    </w:rPr>
  </w:style>
  <w:style w:type="paragraph" w:customStyle="1" w:styleId="24C6A08D2D704823A0AE7E10A82429A14">
    <w:name w:val="24C6A08D2D704823A0AE7E10A82429A14"/>
    <w:rsid w:val="00531977"/>
    <w:pPr>
      <w:spacing w:after="0" w:line="240" w:lineRule="auto"/>
    </w:pPr>
    <w:rPr>
      <w:rFonts w:ascii="Times New Roman" w:eastAsia="Times New Roman" w:hAnsi="Times New Roman" w:cs="Times New Roman"/>
      <w:sz w:val="24"/>
      <w:szCs w:val="24"/>
    </w:rPr>
  </w:style>
  <w:style w:type="paragraph" w:customStyle="1" w:styleId="3A048C24B5484D38B9F6B2B54AC74A164">
    <w:name w:val="3A048C24B5484D38B9F6B2B54AC74A164"/>
    <w:rsid w:val="00531977"/>
    <w:pPr>
      <w:spacing w:after="0" w:line="240" w:lineRule="auto"/>
    </w:pPr>
    <w:rPr>
      <w:rFonts w:ascii="Times New Roman" w:eastAsia="Times New Roman" w:hAnsi="Times New Roman" w:cs="Times New Roman"/>
      <w:sz w:val="24"/>
      <w:szCs w:val="24"/>
    </w:rPr>
  </w:style>
  <w:style w:type="paragraph" w:customStyle="1" w:styleId="180A2C86DAD54219B7285D1048D06342">
    <w:name w:val="180A2C86DAD54219B7285D1048D06342"/>
    <w:rsid w:val="00531977"/>
  </w:style>
  <w:style w:type="paragraph" w:customStyle="1" w:styleId="1F1C08D3E0BF4F0183D823064DAB80EA">
    <w:name w:val="1F1C08D3E0BF4F0183D823064DAB80EA"/>
    <w:rsid w:val="00531977"/>
  </w:style>
  <w:style w:type="paragraph" w:customStyle="1" w:styleId="774D3C3C51C14DDB8DBB59B571F2CD6F8">
    <w:name w:val="774D3C3C51C14DDB8DBB59B571F2CD6F8"/>
    <w:rsid w:val="00531977"/>
    <w:pPr>
      <w:spacing w:after="0" w:line="240" w:lineRule="auto"/>
    </w:pPr>
    <w:rPr>
      <w:rFonts w:ascii="Times New Roman" w:eastAsia="Times New Roman" w:hAnsi="Times New Roman" w:cs="Times New Roman"/>
      <w:sz w:val="24"/>
      <w:szCs w:val="24"/>
    </w:rPr>
  </w:style>
  <w:style w:type="paragraph" w:customStyle="1" w:styleId="847C7C5BFBB74BD9A7C20D095D120FF78">
    <w:name w:val="847C7C5BFBB74BD9A7C20D095D120FF78"/>
    <w:rsid w:val="00531977"/>
    <w:pPr>
      <w:spacing w:after="0" w:line="240" w:lineRule="auto"/>
    </w:pPr>
    <w:rPr>
      <w:rFonts w:ascii="Times New Roman" w:eastAsia="Times New Roman" w:hAnsi="Times New Roman" w:cs="Times New Roman"/>
      <w:sz w:val="24"/>
      <w:szCs w:val="24"/>
    </w:rPr>
  </w:style>
  <w:style w:type="paragraph" w:customStyle="1" w:styleId="529E4E667791477FA5841970B6DEFEC09">
    <w:name w:val="529E4E667791477FA5841970B6DEFEC09"/>
    <w:rsid w:val="00531977"/>
    <w:pPr>
      <w:spacing w:after="0" w:line="240" w:lineRule="auto"/>
    </w:pPr>
    <w:rPr>
      <w:rFonts w:ascii="Times New Roman" w:eastAsia="Times New Roman" w:hAnsi="Times New Roman" w:cs="Times New Roman"/>
      <w:sz w:val="24"/>
      <w:szCs w:val="24"/>
    </w:rPr>
  </w:style>
  <w:style w:type="paragraph" w:customStyle="1" w:styleId="1BC02D7C852147BBB14CF8151FF66A869">
    <w:name w:val="1BC02D7C852147BBB14CF8151FF66A869"/>
    <w:rsid w:val="00531977"/>
    <w:pPr>
      <w:spacing w:after="0" w:line="240" w:lineRule="auto"/>
    </w:pPr>
    <w:rPr>
      <w:rFonts w:ascii="Times New Roman" w:eastAsia="Times New Roman" w:hAnsi="Times New Roman" w:cs="Times New Roman"/>
      <w:sz w:val="24"/>
      <w:szCs w:val="24"/>
    </w:rPr>
  </w:style>
  <w:style w:type="paragraph" w:customStyle="1" w:styleId="3080B880A41B470B94C3AC95269CA7499">
    <w:name w:val="3080B880A41B470B94C3AC95269CA7499"/>
    <w:rsid w:val="00531977"/>
    <w:pPr>
      <w:spacing w:after="0" w:line="240" w:lineRule="auto"/>
    </w:pPr>
    <w:rPr>
      <w:rFonts w:ascii="Times New Roman" w:eastAsia="Times New Roman" w:hAnsi="Times New Roman" w:cs="Times New Roman"/>
      <w:sz w:val="24"/>
      <w:szCs w:val="24"/>
    </w:rPr>
  </w:style>
  <w:style w:type="paragraph" w:customStyle="1" w:styleId="BE974AC52050467CA6238E2F6CFB6A7B5">
    <w:name w:val="BE974AC52050467CA6238E2F6CFB6A7B5"/>
    <w:rsid w:val="00531977"/>
    <w:pPr>
      <w:spacing w:after="0" w:line="240" w:lineRule="auto"/>
    </w:pPr>
    <w:rPr>
      <w:rFonts w:ascii="Times New Roman" w:eastAsia="Times New Roman" w:hAnsi="Times New Roman" w:cs="Times New Roman"/>
      <w:sz w:val="24"/>
      <w:szCs w:val="24"/>
    </w:rPr>
  </w:style>
  <w:style w:type="paragraph" w:customStyle="1" w:styleId="DDA20EED0BA14E94A06BB43DDF3080295">
    <w:name w:val="DDA20EED0BA14E94A06BB43DDF3080295"/>
    <w:rsid w:val="00531977"/>
    <w:pPr>
      <w:spacing w:after="0" w:line="240" w:lineRule="auto"/>
    </w:pPr>
    <w:rPr>
      <w:rFonts w:ascii="Times New Roman" w:eastAsia="Times New Roman" w:hAnsi="Times New Roman" w:cs="Times New Roman"/>
      <w:sz w:val="24"/>
      <w:szCs w:val="24"/>
    </w:rPr>
  </w:style>
  <w:style w:type="paragraph" w:customStyle="1" w:styleId="1F1C08D3E0BF4F0183D823064DAB80EA1">
    <w:name w:val="1F1C08D3E0BF4F0183D823064DAB80EA1"/>
    <w:rsid w:val="00531977"/>
    <w:pPr>
      <w:spacing w:after="0" w:line="240" w:lineRule="auto"/>
    </w:pPr>
    <w:rPr>
      <w:rFonts w:ascii="Times New Roman" w:eastAsia="Times New Roman" w:hAnsi="Times New Roman" w:cs="Times New Roman"/>
      <w:sz w:val="24"/>
      <w:szCs w:val="24"/>
    </w:rPr>
  </w:style>
  <w:style w:type="paragraph" w:customStyle="1" w:styleId="141D6E07CDC8420BB4082AF0C9DCB7145">
    <w:name w:val="141D6E07CDC8420BB4082AF0C9DCB7145"/>
    <w:rsid w:val="00531977"/>
    <w:pPr>
      <w:spacing w:after="0" w:line="240" w:lineRule="auto"/>
    </w:pPr>
    <w:rPr>
      <w:rFonts w:ascii="Times New Roman" w:eastAsia="Times New Roman" w:hAnsi="Times New Roman" w:cs="Times New Roman"/>
      <w:sz w:val="24"/>
      <w:szCs w:val="24"/>
    </w:rPr>
  </w:style>
  <w:style w:type="paragraph" w:customStyle="1" w:styleId="1F7F2C9AA91E43FBB0B0C8FF632D4BC64">
    <w:name w:val="1F7F2C9AA91E43FBB0B0C8FF632D4BC64"/>
    <w:rsid w:val="00531977"/>
    <w:pPr>
      <w:spacing w:after="0" w:line="240" w:lineRule="auto"/>
    </w:pPr>
    <w:rPr>
      <w:rFonts w:ascii="Times New Roman" w:eastAsia="Times New Roman" w:hAnsi="Times New Roman" w:cs="Times New Roman"/>
      <w:sz w:val="24"/>
      <w:szCs w:val="24"/>
    </w:rPr>
  </w:style>
  <w:style w:type="paragraph" w:customStyle="1" w:styleId="24C6A08D2D704823A0AE7E10A82429A15">
    <w:name w:val="24C6A08D2D704823A0AE7E10A82429A15"/>
    <w:rsid w:val="00531977"/>
    <w:pPr>
      <w:spacing w:after="0" w:line="240" w:lineRule="auto"/>
    </w:pPr>
    <w:rPr>
      <w:rFonts w:ascii="Times New Roman" w:eastAsia="Times New Roman" w:hAnsi="Times New Roman" w:cs="Times New Roman"/>
      <w:sz w:val="24"/>
      <w:szCs w:val="24"/>
    </w:rPr>
  </w:style>
  <w:style w:type="paragraph" w:customStyle="1" w:styleId="180A2C86DAD54219B7285D1048D063421">
    <w:name w:val="180A2C86DAD54219B7285D1048D063421"/>
    <w:rsid w:val="00531977"/>
    <w:pPr>
      <w:spacing w:after="0" w:line="240" w:lineRule="auto"/>
    </w:pPr>
    <w:rPr>
      <w:rFonts w:ascii="Times New Roman" w:eastAsia="Times New Roman" w:hAnsi="Times New Roman" w:cs="Times New Roman"/>
      <w:sz w:val="24"/>
      <w:szCs w:val="24"/>
    </w:rPr>
  </w:style>
  <w:style w:type="paragraph" w:customStyle="1" w:styleId="774D3C3C51C14DDB8DBB59B571F2CD6F9">
    <w:name w:val="774D3C3C51C14DDB8DBB59B571F2CD6F9"/>
    <w:rsid w:val="00333CB0"/>
    <w:pPr>
      <w:spacing w:after="0" w:line="240" w:lineRule="auto"/>
    </w:pPr>
    <w:rPr>
      <w:rFonts w:ascii="Times New Roman" w:eastAsia="Times New Roman" w:hAnsi="Times New Roman" w:cs="Times New Roman"/>
      <w:sz w:val="24"/>
      <w:szCs w:val="24"/>
    </w:rPr>
  </w:style>
  <w:style w:type="paragraph" w:customStyle="1" w:styleId="847C7C5BFBB74BD9A7C20D095D120FF79">
    <w:name w:val="847C7C5BFBB74BD9A7C20D095D120FF79"/>
    <w:rsid w:val="00333CB0"/>
    <w:pPr>
      <w:spacing w:after="0" w:line="240" w:lineRule="auto"/>
    </w:pPr>
    <w:rPr>
      <w:rFonts w:ascii="Times New Roman" w:eastAsia="Times New Roman" w:hAnsi="Times New Roman" w:cs="Times New Roman"/>
      <w:sz w:val="24"/>
      <w:szCs w:val="24"/>
    </w:rPr>
  </w:style>
  <w:style w:type="paragraph" w:customStyle="1" w:styleId="529E4E667791477FA5841970B6DEFEC010">
    <w:name w:val="529E4E667791477FA5841970B6DEFEC010"/>
    <w:rsid w:val="00333CB0"/>
    <w:pPr>
      <w:spacing w:after="0" w:line="240" w:lineRule="auto"/>
    </w:pPr>
    <w:rPr>
      <w:rFonts w:ascii="Times New Roman" w:eastAsia="Times New Roman" w:hAnsi="Times New Roman" w:cs="Times New Roman"/>
      <w:sz w:val="24"/>
      <w:szCs w:val="24"/>
    </w:rPr>
  </w:style>
  <w:style w:type="paragraph" w:customStyle="1" w:styleId="1BC02D7C852147BBB14CF8151FF66A8610">
    <w:name w:val="1BC02D7C852147BBB14CF8151FF66A8610"/>
    <w:rsid w:val="00333CB0"/>
    <w:pPr>
      <w:spacing w:after="0" w:line="240" w:lineRule="auto"/>
    </w:pPr>
    <w:rPr>
      <w:rFonts w:ascii="Times New Roman" w:eastAsia="Times New Roman" w:hAnsi="Times New Roman" w:cs="Times New Roman"/>
      <w:sz w:val="24"/>
      <w:szCs w:val="24"/>
    </w:rPr>
  </w:style>
  <w:style w:type="paragraph" w:customStyle="1" w:styleId="3080B880A41B470B94C3AC95269CA74910">
    <w:name w:val="3080B880A41B470B94C3AC95269CA74910"/>
    <w:rsid w:val="00333CB0"/>
    <w:pPr>
      <w:spacing w:after="0" w:line="240" w:lineRule="auto"/>
    </w:pPr>
    <w:rPr>
      <w:rFonts w:ascii="Times New Roman" w:eastAsia="Times New Roman" w:hAnsi="Times New Roman" w:cs="Times New Roman"/>
      <w:sz w:val="24"/>
      <w:szCs w:val="24"/>
    </w:rPr>
  </w:style>
  <w:style w:type="paragraph" w:customStyle="1" w:styleId="BE974AC52050467CA6238E2F6CFB6A7B6">
    <w:name w:val="BE974AC52050467CA6238E2F6CFB6A7B6"/>
    <w:rsid w:val="00333CB0"/>
    <w:pPr>
      <w:spacing w:after="0" w:line="240" w:lineRule="auto"/>
    </w:pPr>
    <w:rPr>
      <w:rFonts w:ascii="Times New Roman" w:eastAsia="Times New Roman" w:hAnsi="Times New Roman" w:cs="Times New Roman"/>
      <w:sz w:val="24"/>
      <w:szCs w:val="24"/>
    </w:rPr>
  </w:style>
  <w:style w:type="paragraph" w:customStyle="1" w:styleId="DDA20EED0BA14E94A06BB43DDF3080296">
    <w:name w:val="DDA20EED0BA14E94A06BB43DDF3080296"/>
    <w:rsid w:val="00333CB0"/>
    <w:pPr>
      <w:spacing w:after="0" w:line="240" w:lineRule="auto"/>
    </w:pPr>
    <w:rPr>
      <w:rFonts w:ascii="Times New Roman" w:eastAsia="Times New Roman" w:hAnsi="Times New Roman" w:cs="Times New Roman"/>
      <w:sz w:val="24"/>
      <w:szCs w:val="24"/>
    </w:rPr>
  </w:style>
  <w:style w:type="paragraph" w:customStyle="1" w:styleId="1F1C08D3E0BF4F0183D823064DAB80EA2">
    <w:name w:val="1F1C08D3E0BF4F0183D823064DAB80EA2"/>
    <w:rsid w:val="00333CB0"/>
    <w:pPr>
      <w:spacing w:after="0" w:line="240" w:lineRule="auto"/>
    </w:pPr>
    <w:rPr>
      <w:rFonts w:ascii="Times New Roman" w:eastAsia="Times New Roman" w:hAnsi="Times New Roman" w:cs="Times New Roman"/>
      <w:sz w:val="24"/>
      <w:szCs w:val="24"/>
    </w:rPr>
  </w:style>
  <w:style w:type="paragraph" w:customStyle="1" w:styleId="141D6E07CDC8420BB4082AF0C9DCB7146">
    <w:name w:val="141D6E07CDC8420BB4082AF0C9DCB7146"/>
    <w:rsid w:val="00333CB0"/>
    <w:pPr>
      <w:spacing w:after="0" w:line="240" w:lineRule="auto"/>
    </w:pPr>
    <w:rPr>
      <w:rFonts w:ascii="Times New Roman" w:eastAsia="Times New Roman" w:hAnsi="Times New Roman" w:cs="Times New Roman"/>
      <w:sz w:val="24"/>
      <w:szCs w:val="24"/>
    </w:rPr>
  </w:style>
  <w:style w:type="paragraph" w:customStyle="1" w:styleId="1F7F2C9AA91E43FBB0B0C8FF632D4BC65">
    <w:name w:val="1F7F2C9AA91E43FBB0B0C8FF632D4BC65"/>
    <w:rsid w:val="00333CB0"/>
    <w:pPr>
      <w:spacing w:after="0" w:line="240" w:lineRule="auto"/>
    </w:pPr>
    <w:rPr>
      <w:rFonts w:ascii="Times New Roman" w:eastAsia="Times New Roman" w:hAnsi="Times New Roman" w:cs="Times New Roman"/>
      <w:sz w:val="24"/>
      <w:szCs w:val="24"/>
    </w:rPr>
  </w:style>
  <w:style w:type="paragraph" w:customStyle="1" w:styleId="24C6A08D2D704823A0AE7E10A82429A16">
    <w:name w:val="24C6A08D2D704823A0AE7E10A82429A16"/>
    <w:rsid w:val="00333CB0"/>
    <w:pPr>
      <w:spacing w:after="0" w:line="240" w:lineRule="auto"/>
    </w:pPr>
    <w:rPr>
      <w:rFonts w:ascii="Times New Roman" w:eastAsia="Times New Roman" w:hAnsi="Times New Roman" w:cs="Times New Roman"/>
      <w:sz w:val="24"/>
      <w:szCs w:val="24"/>
    </w:rPr>
  </w:style>
  <w:style w:type="paragraph" w:customStyle="1" w:styleId="180A2C86DAD54219B7285D1048D063422">
    <w:name w:val="180A2C86DAD54219B7285D1048D063422"/>
    <w:rsid w:val="00333CB0"/>
    <w:pPr>
      <w:spacing w:after="0" w:line="240" w:lineRule="auto"/>
    </w:pPr>
    <w:rPr>
      <w:rFonts w:ascii="Times New Roman" w:eastAsia="Times New Roman" w:hAnsi="Times New Roman" w:cs="Times New Roman"/>
      <w:sz w:val="24"/>
      <w:szCs w:val="24"/>
    </w:rPr>
  </w:style>
  <w:style w:type="paragraph" w:customStyle="1" w:styleId="CF5E778698BF4BD8957DC7B2288ACD5C">
    <w:name w:val="CF5E778698BF4BD8957DC7B2288ACD5C"/>
    <w:rsid w:val="00603945"/>
  </w:style>
  <w:style w:type="paragraph" w:customStyle="1" w:styleId="B7DD35EA0A0446409A9A2B071BD0D581">
    <w:name w:val="B7DD35EA0A0446409A9A2B071BD0D581"/>
    <w:rsid w:val="00603945"/>
  </w:style>
  <w:style w:type="paragraph" w:customStyle="1" w:styleId="D908F30E71B942ED9E4DCAFE6B79E914">
    <w:name w:val="D908F30E71B942ED9E4DCAFE6B79E914"/>
    <w:rsid w:val="00603945"/>
  </w:style>
  <w:style w:type="paragraph" w:customStyle="1" w:styleId="9DFC0C58EE0E4B9B923925C930921557">
    <w:name w:val="9DFC0C58EE0E4B9B923925C930921557"/>
    <w:rsid w:val="00603945"/>
  </w:style>
  <w:style w:type="paragraph" w:customStyle="1" w:styleId="774D3C3C51C14DDB8DBB59B571F2CD6F10">
    <w:name w:val="774D3C3C51C14DDB8DBB59B571F2CD6F10"/>
    <w:rsid w:val="001B0895"/>
    <w:pPr>
      <w:spacing w:after="0" w:line="240" w:lineRule="auto"/>
    </w:pPr>
    <w:rPr>
      <w:rFonts w:ascii="Times New Roman" w:eastAsia="Times New Roman" w:hAnsi="Times New Roman" w:cs="Times New Roman"/>
      <w:sz w:val="24"/>
      <w:szCs w:val="24"/>
    </w:rPr>
  </w:style>
  <w:style w:type="paragraph" w:customStyle="1" w:styleId="847C7C5BFBB74BD9A7C20D095D120FF710">
    <w:name w:val="847C7C5BFBB74BD9A7C20D095D120FF710"/>
    <w:rsid w:val="001B0895"/>
    <w:pPr>
      <w:spacing w:after="0" w:line="240" w:lineRule="auto"/>
    </w:pPr>
    <w:rPr>
      <w:rFonts w:ascii="Times New Roman" w:eastAsia="Times New Roman" w:hAnsi="Times New Roman" w:cs="Times New Roman"/>
      <w:sz w:val="24"/>
      <w:szCs w:val="24"/>
    </w:rPr>
  </w:style>
  <w:style w:type="paragraph" w:customStyle="1" w:styleId="529E4E667791477FA5841970B6DEFEC011">
    <w:name w:val="529E4E667791477FA5841970B6DEFEC011"/>
    <w:rsid w:val="001B0895"/>
    <w:pPr>
      <w:spacing w:after="0" w:line="240" w:lineRule="auto"/>
    </w:pPr>
    <w:rPr>
      <w:rFonts w:ascii="Times New Roman" w:eastAsia="Times New Roman" w:hAnsi="Times New Roman" w:cs="Times New Roman"/>
      <w:sz w:val="24"/>
      <w:szCs w:val="24"/>
    </w:rPr>
  </w:style>
  <w:style w:type="paragraph" w:customStyle="1" w:styleId="1BC02D7C852147BBB14CF8151FF66A8611">
    <w:name w:val="1BC02D7C852147BBB14CF8151FF66A8611"/>
    <w:rsid w:val="001B0895"/>
    <w:pPr>
      <w:spacing w:after="0" w:line="240" w:lineRule="auto"/>
    </w:pPr>
    <w:rPr>
      <w:rFonts w:ascii="Times New Roman" w:eastAsia="Times New Roman" w:hAnsi="Times New Roman" w:cs="Times New Roman"/>
      <w:sz w:val="24"/>
      <w:szCs w:val="24"/>
    </w:rPr>
  </w:style>
  <w:style w:type="paragraph" w:customStyle="1" w:styleId="3080B880A41B470B94C3AC95269CA74911">
    <w:name w:val="3080B880A41B470B94C3AC95269CA74911"/>
    <w:rsid w:val="001B0895"/>
    <w:pPr>
      <w:spacing w:after="0" w:line="240" w:lineRule="auto"/>
    </w:pPr>
    <w:rPr>
      <w:rFonts w:ascii="Times New Roman" w:eastAsia="Times New Roman" w:hAnsi="Times New Roman" w:cs="Times New Roman"/>
      <w:sz w:val="24"/>
      <w:szCs w:val="24"/>
    </w:rPr>
  </w:style>
  <w:style w:type="paragraph" w:customStyle="1" w:styleId="BE974AC52050467CA6238E2F6CFB6A7B7">
    <w:name w:val="BE974AC52050467CA6238E2F6CFB6A7B7"/>
    <w:rsid w:val="001B0895"/>
    <w:pPr>
      <w:spacing w:after="0" w:line="240" w:lineRule="auto"/>
    </w:pPr>
    <w:rPr>
      <w:rFonts w:ascii="Times New Roman" w:eastAsia="Times New Roman" w:hAnsi="Times New Roman" w:cs="Times New Roman"/>
      <w:sz w:val="24"/>
      <w:szCs w:val="24"/>
    </w:rPr>
  </w:style>
  <w:style w:type="paragraph" w:customStyle="1" w:styleId="DDA20EED0BA14E94A06BB43DDF3080297">
    <w:name w:val="DDA20EED0BA14E94A06BB43DDF3080297"/>
    <w:rsid w:val="001B0895"/>
    <w:pPr>
      <w:spacing w:after="0" w:line="240" w:lineRule="auto"/>
    </w:pPr>
    <w:rPr>
      <w:rFonts w:ascii="Times New Roman" w:eastAsia="Times New Roman" w:hAnsi="Times New Roman" w:cs="Times New Roman"/>
      <w:sz w:val="24"/>
      <w:szCs w:val="24"/>
    </w:rPr>
  </w:style>
  <w:style w:type="paragraph" w:customStyle="1" w:styleId="1F1C08D3E0BF4F0183D823064DAB80EA3">
    <w:name w:val="1F1C08D3E0BF4F0183D823064DAB80EA3"/>
    <w:rsid w:val="001B0895"/>
    <w:pPr>
      <w:spacing w:after="0" w:line="240" w:lineRule="auto"/>
    </w:pPr>
    <w:rPr>
      <w:rFonts w:ascii="Times New Roman" w:eastAsia="Times New Roman" w:hAnsi="Times New Roman" w:cs="Times New Roman"/>
      <w:sz w:val="24"/>
      <w:szCs w:val="24"/>
    </w:rPr>
  </w:style>
  <w:style w:type="paragraph" w:customStyle="1" w:styleId="141D6E07CDC8420BB4082AF0C9DCB7147">
    <w:name w:val="141D6E07CDC8420BB4082AF0C9DCB7147"/>
    <w:rsid w:val="001B0895"/>
    <w:pPr>
      <w:spacing w:after="0" w:line="240" w:lineRule="auto"/>
    </w:pPr>
    <w:rPr>
      <w:rFonts w:ascii="Times New Roman" w:eastAsia="Times New Roman" w:hAnsi="Times New Roman" w:cs="Times New Roman"/>
      <w:sz w:val="24"/>
      <w:szCs w:val="24"/>
    </w:rPr>
  </w:style>
  <w:style w:type="paragraph" w:customStyle="1" w:styleId="1F7F2C9AA91E43FBB0B0C8FF632D4BC66">
    <w:name w:val="1F7F2C9AA91E43FBB0B0C8FF632D4BC66"/>
    <w:rsid w:val="001B0895"/>
    <w:pPr>
      <w:spacing w:after="0" w:line="240" w:lineRule="auto"/>
    </w:pPr>
    <w:rPr>
      <w:rFonts w:ascii="Times New Roman" w:eastAsia="Times New Roman" w:hAnsi="Times New Roman" w:cs="Times New Roman"/>
      <w:sz w:val="24"/>
      <w:szCs w:val="24"/>
    </w:rPr>
  </w:style>
  <w:style w:type="paragraph" w:customStyle="1" w:styleId="24C6A08D2D704823A0AE7E10A82429A17">
    <w:name w:val="24C6A08D2D704823A0AE7E10A82429A17"/>
    <w:rsid w:val="001B0895"/>
    <w:pPr>
      <w:spacing w:after="0" w:line="240" w:lineRule="auto"/>
    </w:pPr>
    <w:rPr>
      <w:rFonts w:ascii="Times New Roman" w:eastAsia="Times New Roman" w:hAnsi="Times New Roman" w:cs="Times New Roman"/>
      <w:sz w:val="24"/>
      <w:szCs w:val="24"/>
    </w:rPr>
  </w:style>
  <w:style w:type="paragraph" w:customStyle="1" w:styleId="D908F30E71B942ED9E4DCAFE6B79E9141">
    <w:name w:val="D908F30E71B942ED9E4DCAFE6B79E9141"/>
    <w:rsid w:val="001B0895"/>
    <w:pPr>
      <w:spacing w:after="0" w:line="240" w:lineRule="auto"/>
    </w:pPr>
    <w:rPr>
      <w:rFonts w:ascii="Times New Roman" w:eastAsia="Times New Roman" w:hAnsi="Times New Roman" w:cs="Times New Roman"/>
      <w:sz w:val="24"/>
      <w:szCs w:val="24"/>
    </w:rPr>
  </w:style>
  <w:style w:type="paragraph" w:customStyle="1" w:styleId="9DFC0C58EE0E4B9B923925C9309215571">
    <w:name w:val="9DFC0C58EE0E4B9B923925C9309215571"/>
    <w:rsid w:val="001B0895"/>
    <w:pPr>
      <w:spacing w:after="0" w:line="240" w:lineRule="auto"/>
    </w:pPr>
    <w:rPr>
      <w:rFonts w:ascii="Times New Roman" w:eastAsia="Times New Roman" w:hAnsi="Times New Roman" w:cs="Times New Roman"/>
      <w:sz w:val="24"/>
      <w:szCs w:val="24"/>
    </w:rPr>
  </w:style>
  <w:style w:type="paragraph" w:customStyle="1" w:styleId="180A2C86DAD54219B7285D1048D063423">
    <w:name w:val="180A2C86DAD54219B7285D1048D063423"/>
    <w:rsid w:val="001B0895"/>
    <w:pPr>
      <w:spacing w:after="0" w:line="240" w:lineRule="auto"/>
    </w:pPr>
    <w:rPr>
      <w:rFonts w:ascii="Times New Roman" w:eastAsia="Times New Roman" w:hAnsi="Times New Roman" w:cs="Times New Roman"/>
      <w:sz w:val="24"/>
      <w:szCs w:val="24"/>
    </w:rPr>
  </w:style>
  <w:style w:type="paragraph" w:customStyle="1" w:styleId="774D3C3C51C14DDB8DBB59B571F2CD6F11">
    <w:name w:val="774D3C3C51C14DDB8DBB59B571F2CD6F11"/>
    <w:rsid w:val="00463FAE"/>
    <w:pPr>
      <w:spacing w:after="0" w:line="240" w:lineRule="auto"/>
    </w:pPr>
    <w:rPr>
      <w:rFonts w:ascii="Times New Roman" w:eastAsia="Times New Roman" w:hAnsi="Times New Roman" w:cs="Times New Roman"/>
      <w:sz w:val="24"/>
      <w:szCs w:val="24"/>
    </w:rPr>
  </w:style>
  <w:style w:type="paragraph" w:customStyle="1" w:styleId="847C7C5BFBB74BD9A7C20D095D120FF711">
    <w:name w:val="847C7C5BFBB74BD9A7C20D095D120FF711"/>
    <w:rsid w:val="00463FAE"/>
    <w:pPr>
      <w:spacing w:after="0" w:line="240" w:lineRule="auto"/>
    </w:pPr>
    <w:rPr>
      <w:rFonts w:ascii="Times New Roman" w:eastAsia="Times New Roman" w:hAnsi="Times New Roman" w:cs="Times New Roman"/>
      <w:sz w:val="24"/>
      <w:szCs w:val="24"/>
    </w:rPr>
  </w:style>
  <w:style w:type="paragraph" w:customStyle="1" w:styleId="529E4E667791477FA5841970B6DEFEC012">
    <w:name w:val="529E4E667791477FA5841970B6DEFEC012"/>
    <w:rsid w:val="00463FAE"/>
    <w:pPr>
      <w:spacing w:after="0" w:line="240" w:lineRule="auto"/>
    </w:pPr>
    <w:rPr>
      <w:rFonts w:ascii="Times New Roman" w:eastAsia="Times New Roman" w:hAnsi="Times New Roman" w:cs="Times New Roman"/>
      <w:sz w:val="24"/>
      <w:szCs w:val="24"/>
    </w:rPr>
  </w:style>
  <w:style w:type="paragraph" w:customStyle="1" w:styleId="1BC02D7C852147BBB14CF8151FF66A8612">
    <w:name w:val="1BC02D7C852147BBB14CF8151FF66A8612"/>
    <w:rsid w:val="00463FAE"/>
    <w:pPr>
      <w:spacing w:after="0" w:line="240" w:lineRule="auto"/>
    </w:pPr>
    <w:rPr>
      <w:rFonts w:ascii="Times New Roman" w:eastAsia="Times New Roman" w:hAnsi="Times New Roman" w:cs="Times New Roman"/>
      <w:sz w:val="24"/>
      <w:szCs w:val="24"/>
    </w:rPr>
  </w:style>
  <w:style w:type="paragraph" w:customStyle="1" w:styleId="3080B880A41B470B94C3AC95269CA74912">
    <w:name w:val="3080B880A41B470B94C3AC95269CA74912"/>
    <w:rsid w:val="00463FAE"/>
    <w:pPr>
      <w:spacing w:after="0" w:line="240" w:lineRule="auto"/>
    </w:pPr>
    <w:rPr>
      <w:rFonts w:ascii="Times New Roman" w:eastAsia="Times New Roman" w:hAnsi="Times New Roman" w:cs="Times New Roman"/>
      <w:sz w:val="24"/>
      <w:szCs w:val="24"/>
    </w:rPr>
  </w:style>
  <w:style w:type="paragraph" w:customStyle="1" w:styleId="BE974AC52050467CA6238E2F6CFB6A7B8">
    <w:name w:val="BE974AC52050467CA6238E2F6CFB6A7B8"/>
    <w:rsid w:val="00463FAE"/>
    <w:pPr>
      <w:spacing w:after="0" w:line="240" w:lineRule="auto"/>
    </w:pPr>
    <w:rPr>
      <w:rFonts w:ascii="Times New Roman" w:eastAsia="Times New Roman" w:hAnsi="Times New Roman" w:cs="Times New Roman"/>
      <w:sz w:val="24"/>
      <w:szCs w:val="24"/>
    </w:rPr>
  </w:style>
  <w:style w:type="paragraph" w:customStyle="1" w:styleId="DDA20EED0BA14E94A06BB43DDF3080298">
    <w:name w:val="DDA20EED0BA14E94A06BB43DDF3080298"/>
    <w:rsid w:val="00463FAE"/>
    <w:pPr>
      <w:spacing w:after="0" w:line="240" w:lineRule="auto"/>
    </w:pPr>
    <w:rPr>
      <w:rFonts w:ascii="Times New Roman" w:eastAsia="Times New Roman" w:hAnsi="Times New Roman" w:cs="Times New Roman"/>
      <w:sz w:val="24"/>
      <w:szCs w:val="24"/>
    </w:rPr>
  </w:style>
  <w:style w:type="paragraph" w:customStyle="1" w:styleId="1F1C08D3E0BF4F0183D823064DAB80EA4">
    <w:name w:val="1F1C08D3E0BF4F0183D823064DAB80EA4"/>
    <w:rsid w:val="00463FAE"/>
    <w:pPr>
      <w:spacing w:after="0" w:line="240" w:lineRule="auto"/>
    </w:pPr>
    <w:rPr>
      <w:rFonts w:ascii="Times New Roman" w:eastAsia="Times New Roman" w:hAnsi="Times New Roman" w:cs="Times New Roman"/>
      <w:sz w:val="24"/>
      <w:szCs w:val="24"/>
    </w:rPr>
  </w:style>
  <w:style w:type="paragraph" w:customStyle="1" w:styleId="141D6E07CDC8420BB4082AF0C9DCB7148">
    <w:name w:val="141D6E07CDC8420BB4082AF0C9DCB7148"/>
    <w:rsid w:val="00463FAE"/>
    <w:pPr>
      <w:spacing w:after="0" w:line="240" w:lineRule="auto"/>
    </w:pPr>
    <w:rPr>
      <w:rFonts w:ascii="Times New Roman" w:eastAsia="Times New Roman" w:hAnsi="Times New Roman" w:cs="Times New Roman"/>
      <w:sz w:val="24"/>
      <w:szCs w:val="24"/>
    </w:rPr>
  </w:style>
  <w:style w:type="paragraph" w:customStyle="1" w:styleId="1F7F2C9AA91E43FBB0B0C8FF632D4BC67">
    <w:name w:val="1F7F2C9AA91E43FBB0B0C8FF632D4BC67"/>
    <w:rsid w:val="00463FAE"/>
    <w:pPr>
      <w:spacing w:after="0" w:line="240" w:lineRule="auto"/>
    </w:pPr>
    <w:rPr>
      <w:rFonts w:ascii="Times New Roman" w:eastAsia="Times New Roman" w:hAnsi="Times New Roman" w:cs="Times New Roman"/>
      <w:sz w:val="24"/>
      <w:szCs w:val="24"/>
    </w:rPr>
  </w:style>
  <w:style w:type="paragraph" w:customStyle="1" w:styleId="24C6A08D2D704823A0AE7E10A82429A18">
    <w:name w:val="24C6A08D2D704823A0AE7E10A82429A18"/>
    <w:rsid w:val="00463FAE"/>
    <w:pPr>
      <w:spacing w:after="0" w:line="240" w:lineRule="auto"/>
    </w:pPr>
    <w:rPr>
      <w:rFonts w:ascii="Times New Roman" w:eastAsia="Times New Roman" w:hAnsi="Times New Roman" w:cs="Times New Roman"/>
      <w:sz w:val="24"/>
      <w:szCs w:val="24"/>
    </w:rPr>
  </w:style>
  <w:style w:type="paragraph" w:customStyle="1" w:styleId="D908F30E71B942ED9E4DCAFE6B79E9142">
    <w:name w:val="D908F30E71B942ED9E4DCAFE6B79E9142"/>
    <w:rsid w:val="00463FAE"/>
    <w:pPr>
      <w:spacing w:after="0" w:line="240" w:lineRule="auto"/>
    </w:pPr>
    <w:rPr>
      <w:rFonts w:ascii="Times New Roman" w:eastAsia="Times New Roman" w:hAnsi="Times New Roman" w:cs="Times New Roman"/>
      <w:sz w:val="24"/>
      <w:szCs w:val="24"/>
    </w:rPr>
  </w:style>
  <w:style w:type="paragraph" w:customStyle="1" w:styleId="9DFC0C58EE0E4B9B923925C9309215572">
    <w:name w:val="9DFC0C58EE0E4B9B923925C9309215572"/>
    <w:rsid w:val="00463FAE"/>
    <w:pPr>
      <w:spacing w:after="0" w:line="240" w:lineRule="auto"/>
    </w:pPr>
    <w:rPr>
      <w:rFonts w:ascii="Times New Roman" w:eastAsia="Times New Roman" w:hAnsi="Times New Roman" w:cs="Times New Roman"/>
      <w:sz w:val="24"/>
      <w:szCs w:val="24"/>
    </w:rPr>
  </w:style>
  <w:style w:type="paragraph" w:customStyle="1" w:styleId="180A2C86DAD54219B7285D1048D063424">
    <w:name w:val="180A2C86DAD54219B7285D1048D063424"/>
    <w:rsid w:val="00463FAE"/>
    <w:pPr>
      <w:spacing w:after="0" w:line="240" w:lineRule="auto"/>
    </w:pPr>
    <w:rPr>
      <w:rFonts w:ascii="Times New Roman" w:eastAsia="Times New Roman" w:hAnsi="Times New Roman" w:cs="Times New Roman"/>
      <w:sz w:val="24"/>
      <w:szCs w:val="24"/>
    </w:rPr>
  </w:style>
  <w:style w:type="paragraph" w:customStyle="1" w:styleId="774D3C3C51C14DDB8DBB59B571F2CD6F12">
    <w:name w:val="774D3C3C51C14DDB8DBB59B571F2CD6F12"/>
    <w:rsid w:val="006A1408"/>
    <w:pPr>
      <w:spacing w:after="0" w:line="240" w:lineRule="auto"/>
    </w:pPr>
    <w:rPr>
      <w:rFonts w:ascii="Times New Roman" w:eastAsia="Times New Roman" w:hAnsi="Times New Roman" w:cs="Times New Roman"/>
      <w:sz w:val="24"/>
      <w:szCs w:val="24"/>
    </w:rPr>
  </w:style>
  <w:style w:type="paragraph" w:customStyle="1" w:styleId="847C7C5BFBB74BD9A7C20D095D120FF712">
    <w:name w:val="847C7C5BFBB74BD9A7C20D095D120FF712"/>
    <w:rsid w:val="006A1408"/>
    <w:pPr>
      <w:spacing w:after="0" w:line="240" w:lineRule="auto"/>
    </w:pPr>
    <w:rPr>
      <w:rFonts w:ascii="Times New Roman" w:eastAsia="Times New Roman" w:hAnsi="Times New Roman" w:cs="Times New Roman"/>
      <w:sz w:val="24"/>
      <w:szCs w:val="24"/>
    </w:rPr>
  </w:style>
  <w:style w:type="paragraph" w:customStyle="1" w:styleId="529E4E667791477FA5841970B6DEFEC013">
    <w:name w:val="529E4E667791477FA5841970B6DEFEC013"/>
    <w:rsid w:val="006A1408"/>
    <w:pPr>
      <w:spacing w:after="0" w:line="240" w:lineRule="auto"/>
    </w:pPr>
    <w:rPr>
      <w:rFonts w:ascii="Times New Roman" w:eastAsia="Times New Roman" w:hAnsi="Times New Roman" w:cs="Times New Roman"/>
      <w:sz w:val="24"/>
      <w:szCs w:val="24"/>
    </w:rPr>
  </w:style>
  <w:style w:type="paragraph" w:customStyle="1" w:styleId="1BC02D7C852147BBB14CF8151FF66A8613">
    <w:name w:val="1BC02D7C852147BBB14CF8151FF66A8613"/>
    <w:rsid w:val="006A1408"/>
    <w:pPr>
      <w:spacing w:after="0" w:line="240" w:lineRule="auto"/>
    </w:pPr>
    <w:rPr>
      <w:rFonts w:ascii="Times New Roman" w:eastAsia="Times New Roman" w:hAnsi="Times New Roman" w:cs="Times New Roman"/>
      <w:sz w:val="24"/>
      <w:szCs w:val="24"/>
    </w:rPr>
  </w:style>
  <w:style w:type="paragraph" w:customStyle="1" w:styleId="3080B880A41B470B94C3AC95269CA74913">
    <w:name w:val="3080B880A41B470B94C3AC95269CA74913"/>
    <w:rsid w:val="006A1408"/>
    <w:pPr>
      <w:spacing w:after="0" w:line="240" w:lineRule="auto"/>
    </w:pPr>
    <w:rPr>
      <w:rFonts w:ascii="Times New Roman" w:eastAsia="Times New Roman" w:hAnsi="Times New Roman" w:cs="Times New Roman"/>
      <w:sz w:val="24"/>
      <w:szCs w:val="24"/>
    </w:rPr>
  </w:style>
  <w:style w:type="paragraph" w:customStyle="1" w:styleId="BE974AC52050467CA6238E2F6CFB6A7B9">
    <w:name w:val="BE974AC52050467CA6238E2F6CFB6A7B9"/>
    <w:rsid w:val="006A1408"/>
    <w:pPr>
      <w:spacing w:after="0" w:line="240" w:lineRule="auto"/>
    </w:pPr>
    <w:rPr>
      <w:rFonts w:ascii="Times New Roman" w:eastAsia="Times New Roman" w:hAnsi="Times New Roman" w:cs="Times New Roman"/>
      <w:sz w:val="24"/>
      <w:szCs w:val="24"/>
    </w:rPr>
  </w:style>
  <w:style w:type="paragraph" w:customStyle="1" w:styleId="DDA20EED0BA14E94A06BB43DDF3080299">
    <w:name w:val="DDA20EED0BA14E94A06BB43DDF3080299"/>
    <w:rsid w:val="006A1408"/>
    <w:pPr>
      <w:spacing w:after="0" w:line="240" w:lineRule="auto"/>
    </w:pPr>
    <w:rPr>
      <w:rFonts w:ascii="Times New Roman" w:eastAsia="Times New Roman" w:hAnsi="Times New Roman" w:cs="Times New Roman"/>
      <w:sz w:val="24"/>
      <w:szCs w:val="24"/>
    </w:rPr>
  </w:style>
  <w:style w:type="paragraph" w:customStyle="1" w:styleId="1F1C08D3E0BF4F0183D823064DAB80EA5">
    <w:name w:val="1F1C08D3E0BF4F0183D823064DAB80EA5"/>
    <w:rsid w:val="006A1408"/>
    <w:pPr>
      <w:spacing w:after="0" w:line="240" w:lineRule="auto"/>
    </w:pPr>
    <w:rPr>
      <w:rFonts w:ascii="Times New Roman" w:eastAsia="Times New Roman" w:hAnsi="Times New Roman" w:cs="Times New Roman"/>
      <w:sz w:val="24"/>
      <w:szCs w:val="24"/>
    </w:rPr>
  </w:style>
  <w:style w:type="paragraph" w:customStyle="1" w:styleId="141D6E07CDC8420BB4082AF0C9DCB7149">
    <w:name w:val="141D6E07CDC8420BB4082AF0C9DCB7149"/>
    <w:rsid w:val="006A1408"/>
    <w:pPr>
      <w:spacing w:after="0" w:line="240" w:lineRule="auto"/>
    </w:pPr>
    <w:rPr>
      <w:rFonts w:ascii="Times New Roman" w:eastAsia="Times New Roman" w:hAnsi="Times New Roman" w:cs="Times New Roman"/>
      <w:sz w:val="24"/>
      <w:szCs w:val="24"/>
    </w:rPr>
  </w:style>
  <w:style w:type="paragraph" w:customStyle="1" w:styleId="1F7F2C9AA91E43FBB0B0C8FF632D4BC68">
    <w:name w:val="1F7F2C9AA91E43FBB0B0C8FF632D4BC68"/>
    <w:rsid w:val="006A1408"/>
    <w:pPr>
      <w:spacing w:after="0" w:line="240" w:lineRule="auto"/>
    </w:pPr>
    <w:rPr>
      <w:rFonts w:ascii="Times New Roman" w:eastAsia="Times New Roman" w:hAnsi="Times New Roman" w:cs="Times New Roman"/>
      <w:sz w:val="24"/>
      <w:szCs w:val="24"/>
    </w:rPr>
  </w:style>
  <w:style w:type="paragraph" w:customStyle="1" w:styleId="24C6A08D2D704823A0AE7E10A82429A19">
    <w:name w:val="24C6A08D2D704823A0AE7E10A82429A19"/>
    <w:rsid w:val="006A1408"/>
    <w:pPr>
      <w:spacing w:after="0" w:line="240" w:lineRule="auto"/>
    </w:pPr>
    <w:rPr>
      <w:rFonts w:ascii="Times New Roman" w:eastAsia="Times New Roman" w:hAnsi="Times New Roman" w:cs="Times New Roman"/>
      <w:sz w:val="24"/>
      <w:szCs w:val="24"/>
    </w:rPr>
  </w:style>
  <w:style w:type="paragraph" w:customStyle="1" w:styleId="D908F30E71B942ED9E4DCAFE6B79E9143">
    <w:name w:val="D908F30E71B942ED9E4DCAFE6B79E9143"/>
    <w:rsid w:val="006A1408"/>
    <w:pPr>
      <w:spacing w:after="0" w:line="240" w:lineRule="auto"/>
    </w:pPr>
    <w:rPr>
      <w:rFonts w:ascii="Times New Roman" w:eastAsia="Times New Roman" w:hAnsi="Times New Roman" w:cs="Times New Roman"/>
      <w:sz w:val="24"/>
      <w:szCs w:val="24"/>
    </w:rPr>
  </w:style>
  <w:style w:type="paragraph" w:customStyle="1" w:styleId="9DFC0C58EE0E4B9B923925C9309215573">
    <w:name w:val="9DFC0C58EE0E4B9B923925C9309215573"/>
    <w:rsid w:val="006A1408"/>
    <w:pPr>
      <w:spacing w:after="0" w:line="240" w:lineRule="auto"/>
    </w:pPr>
    <w:rPr>
      <w:rFonts w:ascii="Times New Roman" w:eastAsia="Times New Roman" w:hAnsi="Times New Roman" w:cs="Times New Roman"/>
      <w:sz w:val="24"/>
      <w:szCs w:val="24"/>
    </w:rPr>
  </w:style>
  <w:style w:type="paragraph" w:customStyle="1" w:styleId="180A2C86DAD54219B7285D1048D063425">
    <w:name w:val="180A2C86DAD54219B7285D1048D063425"/>
    <w:rsid w:val="006A1408"/>
    <w:pPr>
      <w:spacing w:after="0" w:line="240" w:lineRule="auto"/>
    </w:pPr>
    <w:rPr>
      <w:rFonts w:ascii="Times New Roman" w:eastAsia="Times New Roman" w:hAnsi="Times New Roman" w:cs="Times New Roman"/>
      <w:sz w:val="24"/>
      <w:szCs w:val="24"/>
    </w:rPr>
  </w:style>
  <w:style w:type="paragraph" w:customStyle="1" w:styleId="92081735397B4034B299EE7F1BB738D5">
    <w:name w:val="92081735397B4034B299EE7F1BB738D5"/>
    <w:rsid w:val="00C61CB3"/>
  </w:style>
  <w:style w:type="paragraph" w:customStyle="1" w:styleId="EF102F3F06764EEABCC4C3F54E6A847B">
    <w:name w:val="EF102F3F06764EEABCC4C3F54E6A847B"/>
    <w:rsid w:val="00C61CB3"/>
  </w:style>
  <w:style w:type="paragraph" w:customStyle="1" w:styleId="FDC1D4A81B7B4FB390B1F6FBABC22039">
    <w:name w:val="FDC1D4A81B7B4FB390B1F6FBABC22039"/>
    <w:rsid w:val="00C61CB3"/>
  </w:style>
  <w:style w:type="paragraph" w:customStyle="1" w:styleId="71E1A70186294807A89B04830242B802">
    <w:name w:val="71E1A70186294807A89B04830242B802"/>
    <w:rsid w:val="00C61CB3"/>
  </w:style>
  <w:style w:type="paragraph" w:customStyle="1" w:styleId="6253E2C1F36D4936B0DA7CFB14296119">
    <w:name w:val="6253E2C1F36D4936B0DA7CFB14296119"/>
    <w:rsid w:val="00C61CB3"/>
  </w:style>
  <w:style w:type="paragraph" w:customStyle="1" w:styleId="DF0D627623A84259A37B6F165FDCF2D2">
    <w:name w:val="DF0D627623A84259A37B6F165FDCF2D2"/>
    <w:rsid w:val="00C61CB3"/>
  </w:style>
  <w:style w:type="paragraph" w:customStyle="1" w:styleId="15EB967C68BF4DFB9495DDE617257100">
    <w:name w:val="15EB967C68BF4DFB9495DDE617257100"/>
    <w:rsid w:val="00C61CB3"/>
  </w:style>
  <w:style w:type="paragraph" w:customStyle="1" w:styleId="8DF8B215FE054636AF46450984167C33">
    <w:name w:val="8DF8B215FE054636AF46450984167C33"/>
    <w:rsid w:val="00C61CB3"/>
  </w:style>
  <w:style w:type="paragraph" w:customStyle="1" w:styleId="74215B04C6234FD28908907126237D2E">
    <w:name w:val="74215B04C6234FD28908907126237D2E"/>
    <w:rsid w:val="00C61CB3"/>
  </w:style>
  <w:style w:type="paragraph" w:customStyle="1" w:styleId="4DACABC923504EAA8B0DB1A187EDF0C0">
    <w:name w:val="4DACABC923504EAA8B0DB1A187EDF0C0"/>
    <w:rsid w:val="00C61CB3"/>
  </w:style>
  <w:style w:type="paragraph" w:customStyle="1" w:styleId="591FF20D922A4A31B4EACD70EB11486B">
    <w:name w:val="591FF20D922A4A31B4EACD70EB11486B"/>
    <w:rsid w:val="00C61CB3"/>
  </w:style>
  <w:style w:type="paragraph" w:customStyle="1" w:styleId="A1C01B859A394558ABEE2C5D54E6EA54">
    <w:name w:val="A1C01B859A394558ABEE2C5D54E6EA54"/>
    <w:rsid w:val="00C61CB3"/>
  </w:style>
  <w:style w:type="paragraph" w:customStyle="1" w:styleId="63D4BAEFEA7949CC856F318DBCE2DA5E">
    <w:name w:val="63D4BAEFEA7949CC856F318DBCE2DA5E"/>
    <w:rsid w:val="00C61CB3"/>
  </w:style>
  <w:style w:type="paragraph" w:customStyle="1" w:styleId="02807BA0775745A9A48B6C80D159900E">
    <w:name w:val="02807BA0775745A9A48B6C80D159900E"/>
    <w:rsid w:val="00C61CB3"/>
  </w:style>
  <w:style w:type="paragraph" w:customStyle="1" w:styleId="2C29B37B8072498DB4EB1651F4AFE03C">
    <w:name w:val="2C29B37B8072498DB4EB1651F4AFE03C"/>
    <w:rsid w:val="00C61CB3"/>
  </w:style>
  <w:style w:type="paragraph" w:customStyle="1" w:styleId="6BF5AF9783934273A759CD5943140D6B">
    <w:name w:val="6BF5AF9783934273A759CD5943140D6B"/>
    <w:rsid w:val="00C61CB3"/>
  </w:style>
  <w:style w:type="paragraph" w:customStyle="1" w:styleId="DD996A81180940DC842F849CDA7A671A">
    <w:name w:val="DD996A81180940DC842F849CDA7A671A"/>
    <w:rsid w:val="00C61CB3"/>
  </w:style>
  <w:style w:type="paragraph" w:customStyle="1" w:styleId="62AF140FC5AE414BA92C659DF6308F24">
    <w:name w:val="62AF140FC5AE414BA92C659DF6308F24"/>
    <w:rsid w:val="00C61CB3"/>
  </w:style>
  <w:style w:type="paragraph" w:customStyle="1" w:styleId="261A59BFC16F4C54A7BE63449B8F9602">
    <w:name w:val="261A59BFC16F4C54A7BE63449B8F9602"/>
    <w:rsid w:val="00C61CB3"/>
  </w:style>
  <w:style w:type="paragraph" w:customStyle="1" w:styleId="D18BDDE802254954B4FC8216546BBEBC">
    <w:name w:val="D18BDDE802254954B4FC8216546BBEBC"/>
    <w:rsid w:val="00C61CB3"/>
  </w:style>
  <w:style w:type="paragraph" w:customStyle="1" w:styleId="2B4ABE2A4B9941E8AA7A6436629E434D">
    <w:name w:val="2B4ABE2A4B9941E8AA7A6436629E434D"/>
    <w:rsid w:val="00C61CB3"/>
  </w:style>
  <w:style w:type="paragraph" w:customStyle="1" w:styleId="872CF69D3BE948EA9072255824866B85">
    <w:name w:val="872CF69D3BE948EA9072255824866B85"/>
    <w:rsid w:val="00C61CB3"/>
  </w:style>
  <w:style w:type="paragraph" w:customStyle="1" w:styleId="1A45E38122B848A696A6C23A611EAD29">
    <w:name w:val="1A45E38122B848A696A6C23A611EAD29"/>
    <w:rsid w:val="00C61CB3"/>
  </w:style>
  <w:style w:type="paragraph" w:customStyle="1" w:styleId="97CD648A90B04CD695E55341D4F66048">
    <w:name w:val="97CD648A90B04CD695E55341D4F66048"/>
    <w:rsid w:val="00C61CB3"/>
  </w:style>
  <w:style w:type="paragraph" w:customStyle="1" w:styleId="BF38DCB4802B4226811647A2CB38689F">
    <w:name w:val="BF38DCB4802B4226811647A2CB38689F"/>
    <w:rsid w:val="00C61CB3"/>
  </w:style>
  <w:style w:type="paragraph" w:customStyle="1" w:styleId="3C27C6A97F1F470CA067FF145C02B2D9">
    <w:name w:val="3C27C6A97F1F470CA067FF145C02B2D9"/>
    <w:rsid w:val="00C61CB3"/>
  </w:style>
  <w:style w:type="paragraph" w:customStyle="1" w:styleId="9F5CD4ABABF442C0A43DC3308BB5AE2B">
    <w:name w:val="9F5CD4ABABF442C0A43DC3308BB5AE2B"/>
    <w:rsid w:val="00C61CB3"/>
  </w:style>
  <w:style w:type="paragraph" w:customStyle="1" w:styleId="A58FCEFCC8CA4AC1BD9F2B947BF75E74">
    <w:name w:val="A58FCEFCC8CA4AC1BD9F2B947BF75E74"/>
    <w:rsid w:val="00C61CB3"/>
  </w:style>
  <w:style w:type="paragraph" w:customStyle="1" w:styleId="8175D649863E4604B9D7A98E275055CF">
    <w:name w:val="8175D649863E4604B9D7A98E275055CF"/>
    <w:rsid w:val="00C61CB3"/>
  </w:style>
  <w:style w:type="paragraph" w:customStyle="1" w:styleId="9A60C5B3BF304675B4E0D015CDC5F6D1">
    <w:name w:val="9A60C5B3BF304675B4E0D015CDC5F6D1"/>
    <w:rsid w:val="00C61CB3"/>
  </w:style>
  <w:style w:type="paragraph" w:customStyle="1" w:styleId="2B133505B5E8458BBC25860DAADD2AA2">
    <w:name w:val="2B133505B5E8458BBC25860DAADD2AA2"/>
    <w:rsid w:val="00C61CB3"/>
  </w:style>
  <w:style w:type="paragraph" w:customStyle="1" w:styleId="D3364F53A7E0464AA18A7BDCC64A0106">
    <w:name w:val="D3364F53A7E0464AA18A7BDCC64A0106"/>
    <w:rsid w:val="00C61CB3"/>
  </w:style>
  <w:style w:type="paragraph" w:customStyle="1" w:styleId="5B4ACF50E97E4E7787D04B1342F272EC">
    <w:name w:val="5B4ACF50E97E4E7787D04B1342F272EC"/>
    <w:rsid w:val="00C61CB3"/>
  </w:style>
  <w:style w:type="paragraph" w:customStyle="1" w:styleId="1FF9F2DCCEA747B0BFA9C9B53AB3818A">
    <w:name w:val="1FF9F2DCCEA747B0BFA9C9B53AB3818A"/>
    <w:rsid w:val="00C61CB3"/>
  </w:style>
  <w:style w:type="paragraph" w:customStyle="1" w:styleId="0DC7762DEAF14C57A9EE9AEA4F352495">
    <w:name w:val="0DC7762DEAF14C57A9EE9AEA4F352495"/>
    <w:rsid w:val="00C61CB3"/>
  </w:style>
  <w:style w:type="paragraph" w:customStyle="1" w:styleId="0C8A01AA42F241EEAE99F94C8B26FFEE">
    <w:name w:val="0C8A01AA42F241EEAE99F94C8B26FFEE"/>
    <w:rsid w:val="00C61CB3"/>
  </w:style>
  <w:style w:type="paragraph" w:customStyle="1" w:styleId="EEBC8656CA4F46DAAC75C71D77ECF7C0">
    <w:name w:val="EEBC8656CA4F46DAAC75C71D77ECF7C0"/>
    <w:rsid w:val="00C61CB3"/>
  </w:style>
  <w:style w:type="paragraph" w:customStyle="1" w:styleId="32548C7A83C54E45AF728C5EAD47B712">
    <w:name w:val="32548C7A83C54E45AF728C5EAD47B712"/>
    <w:rsid w:val="00C61CB3"/>
  </w:style>
  <w:style w:type="paragraph" w:customStyle="1" w:styleId="627A0C20FF80492A9E994D189E3DD089">
    <w:name w:val="627A0C20FF80492A9E994D189E3DD089"/>
    <w:rsid w:val="00C61CB3"/>
  </w:style>
  <w:style w:type="paragraph" w:customStyle="1" w:styleId="2D8D7AA83F2447A38EA07A3488F13411">
    <w:name w:val="2D8D7AA83F2447A38EA07A3488F13411"/>
    <w:rsid w:val="00C61CB3"/>
  </w:style>
  <w:style w:type="paragraph" w:customStyle="1" w:styleId="C8F50F622AD64087B37BEBD52F6C202C">
    <w:name w:val="C8F50F622AD64087B37BEBD52F6C202C"/>
    <w:rsid w:val="00C61CB3"/>
  </w:style>
  <w:style w:type="paragraph" w:customStyle="1" w:styleId="28576D5854924B7287427591CE3F9BC6">
    <w:name w:val="28576D5854924B7287427591CE3F9BC6"/>
    <w:rsid w:val="00C61CB3"/>
  </w:style>
  <w:style w:type="paragraph" w:customStyle="1" w:styleId="629114B7E1D84B8C86251A0016DE173A">
    <w:name w:val="629114B7E1D84B8C86251A0016DE173A"/>
    <w:rsid w:val="00C61CB3"/>
  </w:style>
  <w:style w:type="paragraph" w:customStyle="1" w:styleId="1E2F4DFBE8174B0A991F4E11080FE85A">
    <w:name w:val="1E2F4DFBE8174B0A991F4E11080FE85A"/>
    <w:rsid w:val="00C61CB3"/>
  </w:style>
  <w:style w:type="paragraph" w:customStyle="1" w:styleId="BBA9BD7AB2E246C78916A5A9AE14AB1B">
    <w:name w:val="BBA9BD7AB2E246C78916A5A9AE14AB1B"/>
    <w:rsid w:val="00C61CB3"/>
  </w:style>
  <w:style w:type="paragraph" w:customStyle="1" w:styleId="54219128DBB74191BFFE9BA86EFA7979">
    <w:name w:val="54219128DBB74191BFFE9BA86EFA7979"/>
    <w:rsid w:val="00C61CB3"/>
  </w:style>
  <w:style w:type="paragraph" w:customStyle="1" w:styleId="DFCB49167315498D9ED0A4DE48E95C6C">
    <w:name w:val="DFCB49167315498D9ED0A4DE48E95C6C"/>
    <w:rsid w:val="00C61CB3"/>
  </w:style>
  <w:style w:type="paragraph" w:customStyle="1" w:styleId="371D55E7E45F42C0B5EB00388C2BEA4B">
    <w:name w:val="371D55E7E45F42C0B5EB00388C2BEA4B"/>
    <w:rsid w:val="00C61CB3"/>
  </w:style>
  <w:style w:type="paragraph" w:customStyle="1" w:styleId="7DE2547C5F0B43B594A05F18EAA0D43A">
    <w:name w:val="7DE2547C5F0B43B594A05F18EAA0D43A"/>
    <w:rsid w:val="00C61CB3"/>
  </w:style>
  <w:style w:type="paragraph" w:customStyle="1" w:styleId="4851146F4307433C902CEBE671E37A3B">
    <w:name w:val="4851146F4307433C902CEBE671E37A3B"/>
    <w:rsid w:val="00C61CB3"/>
  </w:style>
  <w:style w:type="paragraph" w:customStyle="1" w:styleId="347E5ACE5E4D473E8289BCA3A89A0E83">
    <w:name w:val="347E5ACE5E4D473E8289BCA3A89A0E83"/>
    <w:rsid w:val="00C61CB3"/>
  </w:style>
  <w:style w:type="paragraph" w:customStyle="1" w:styleId="A1C2AFBEFE3D4F9C9325D805B936FA05">
    <w:name w:val="A1C2AFBEFE3D4F9C9325D805B936FA05"/>
    <w:rsid w:val="00C61CB3"/>
  </w:style>
  <w:style w:type="paragraph" w:customStyle="1" w:styleId="A27FBE18E39B4EE79047015DBBBDB5E2">
    <w:name w:val="A27FBE18E39B4EE79047015DBBBDB5E2"/>
    <w:rsid w:val="00C61CB3"/>
  </w:style>
  <w:style w:type="paragraph" w:customStyle="1" w:styleId="468CDBD997BB47EA80DA5B25A0383662">
    <w:name w:val="468CDBD997BB47EA80DA5B25A0383662"/>
    <w:rsid w:val="00C61CB3"/>
  </w:style>
  <w:style w:type="paragraph" w:customStyle="1" w:styleId="216FE29CEC304A91A3297840F6B970FD">
    <w:name w:val="216FE29CEC304A91A3297840F6B970FD"/>
    <w:rsid w:val="00C61CB3"/>
  </w:style>
  <w:style w:type="paragraph" w:customStyle="1" w:styleId="128FFCDC3E1F4BB8ACE69DBED5FE568D">
    <w:name w:val="128FFCDC3E1F4BB8ACE69DBED5FE568D"/>
    <w:rsid w:val="00B62762"/>
  </w:style>
  <w:style w:type="paragraph" w:customStyle="1" w:styleId="C246B67E33CB4A779F87068A56B9F15F">
    <w:name w:val="C246B67E33CB4A779F87068A56B9F15F"/>
    <w:rsid w:val="00B62762"/>
  </w:style>
  <w:style w:type="paragraph" w:customStyle="1" w:styleId="380347BAFD7741A99F88C3DCC18FC9B1">
    <w:name w:val="380347BAFD7741A99F88C3DCC18FC9B1"/>
    <w:rsid w:val="00B62762"/>
  </w:style>
  <w:style w:type="paragraph" w:customStyle="1" w:styleId="F631361DEBAD49D4ABE8C6F2D362D340">
    <w:name w:val="F631361DEBAD49D4ABE8C6F2D362D340"/>
    <w:rsid w:val="00B62762"/>
  </w:style>
  <w:style w:type="paragraph" w:customStyle="1" w:styleId="0E7BDA6B84734F4EBD71D79705ACABC1">
    <w:name w:val="0E7BDA6B84734F4EBD71D79705ACABC1"/>
    <w:rsid w:val="00B62762"/>
  </w:style>
  <w:style w:type="paragraph" w:customStyle="1" w:styleId="903EFA0D1C374B1786D0F19B84DDDF64">
    <w:name w:val="903EFA0D1C374B1786D0F19B84DDDF64"/>
    <w:rsid w:val="00B62762"/>
  </w:style>
  <w:style w:type="paragraph" w:customStyle="1" w:styleId="FFDF63E9B4AD4CFDB3A7A670251A6FAD">
    <w:name w:val="FFDF63E9B4AD4CFDB3A7A670251A6FAD"/>
    <w:rsid w:val="00B62762"/>
  </w:style>
  <w:style w:type="paragraph" w:customStyle="1" w:styleId="3868769323944B1E8AE7022588DB3C01">
    <w:name w:val="3868769323944B1E8AE7022588DB3C01"/>
    <w:rsid w:val="00B62762"/>
  </w:style>
  <w:style w:type="paragraph" w:customStyle="1" w:styleId="9E761BD464B948588741F6BAD0C28924">
    <w:name w:val="9E761BD464B948588741F6BAD0C28924"/>
    <w:rsid w:val="00B62762"/>
  </w:style>
  <w:style w:type="paragraph" w:customStyle="1" w:styleId="774D3C3C51C14DDB8DBB59B571F2CD6F13">
    <w:name w:val="774D3C3C51C14DDB8DBB59B571F2CD6F13"/>
    <w:rsid w:val="00B62762"/>
    <w:pPr>
      <w:spacing w:after="0" w:line="240" w:lineRule="auto"/>
    </w:pPr>
    <w:rPr>
      <w:rFonts w:ascii="Times New Roman" w:eastAsia="Times New Roman" w:hAnsi="Times New Roman" w:cs="Times New Roman"/>
      <w:sz w:val="24"/>
      <w:szCs w:val="24"/>
    </w:rPr>
  </w:style>
  <w:style w:type="paragraph" w:customStyle="1" w:styleId="847C7C5BFBB74BD9A7C20D095D120FF713">
    <w:name w:val="847C7C5BFBB74BD9A7C20D095D120FF713"/>
    <w:rsid w:val="00B62762"/>
    <w:pPr>
      <w:spacing w:after="0" w:line="240" w:lineRule="auto"/>
    </w:pPr>
    <w:rPr>
      <w:rFonts w:ascii="Times New Roman" w:eastAsia="Times New Roman" w:hAnsi="Times New Roman" w:cs="Times New Roman"/>
      <w:sz w:val="24"/>
      <w:szCs w:val="24"/>
    </w:rPr>
  </w:style>
  <w:style w:type="paragraph" w:customStyle="1" w:styleId="529E4E667791477FA5841970B6DEFEC014">
    <w:name w:val="529E4E667791477FA5841970B6DEFEC014"/>
    <w:rsid w:val="00B62762"/>
    <w:pPr>
      <w:spacing w:after="0" w:line="240" w:lineRule="auto"/>
    </w:pPr>
    <w:rPr>
      <w:rFonts w:ascii="Times New Roman" w:eastAsia="Times New Roman" w:hAnsi="Times New Roman" w:cs="Times New Roman"/>
      <w:sz w:val="24"/>
      <w:szCs w:val="24"/>
    </w:rPr>
  </w:style>
  <w:style w:type="paragraph" w:customStyle="1" w:styleId="1BC02D7C852147BBB14CF8151FF66A8614">
    <w:name w:val="1BC02D7C852147BBB14CF8151FF66A8614"/>
    <w:rsid w:val="00B62762"/>
    <w:pPr>
      <w:spacing w:after="0" w:line="240" w:lineRule="auto"/>
    </w:pPr>
    <w:rPr>
      <w:rFonts w:ascii="Times New Roman" w:eastAsia="Times New Roman" w:hAnsi="Times New Roman" w:cs="Times New Roman"/>
      <w:sz w:val="24"/>
      <w:szCs w:val="24"/>
    </w:rPr>
  </w:style>
  <w:style w:type="paragraph" w:customStyle="1" w:styleId="BE974AC52050467CA6238E2F6CFB6A7B10">
    <w:name w:val="BE974AC52050467CA6238E2F6CFB6A7B10"/>
    <w:rsid w:val="00B62762"/>
    <w:pPr>
      <w:spacing w:after="0" w:line="240" w:lineRule="auto"/>
    </w:pPr>
    <w:rPr>
      <w:rFonts w:ascii="Times New Roman" w:eastAsia="Times New Roman" w:hAnsi="Times New Roman" w:cs="Times New Roman"/>
      <w:sz w:val="24"/>
      <w:szCs w:val="24"/>
    </w:rPr>
  </w:style>
  <w:style w:type="paragraph" w:customStyle="1" w:styleId="C8F50F622AD64087B37BEBD52F6C202C1">
    <w:name w:val="C8F50F622AD64087B37BEBD52F6C202C1"/>
    <w:rsid w:val="00B62762"/>
    <w:pPr>
      <w:spacing w:after="0" w:line="240" w:lineRule="auto"/>
    </w:pPr>
    <w:rPr>
      <w:rFonts w:ascii="Times New Roman" w:eastAsia="Times New Roman" w:hAnsi="Times New Roman" w:cs="Times New Roman"/>
      <w:sz w:val="24"/>
      <w:szCs w:val="24"/>
    </w:rPr>
  </w:style>
  <w:style w:type="paragraph" w:customStyle="1" w:styleId="C246B67E33CB4A779F87068A56B9F15F1">
    <w:name w:val="C246B67E33CB4A779F87068A56B9F15F1"/>
    <w:rsid w:val="00B6276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C8E2-BB10-47A0-873F-47F27726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6509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SPECIAL DELEGATION OF AUTHORITY (SDA) REQUEST</vt:lpstr>
    </vt:vector>
  </TitlesOfParts>
  <Company>Office of Administration</Company>
  <LinksUpToDate>false</LinksUpToDate>
  <CharactersWithSpaces>7450</CharactersWithSpaces>
  <SharedDoc>false</SharedDoc>
  <HLinks>
    <vt:vector size="60" baseType="variant">
      <vt:variant>
        <vt:i4>2359359</vt:i4>
      </vt:variant>
      <vt:variant>
        <vt:i4>30</vt:i4>
      </vt:variant>
      <vt:variant>
        <vt:i4>0</vt:i4>
      </vt:variant>
      <vt:variant>
        <vt:i4>5</vt:i4>
      </vt:variant>
      <vt:variant>
        <vt:lpwstr>http://oa.mo.gov/purchasing/vendor-information</vt:lpwstr>
      </vt:variant>
      <vt:variant>
        <vt:lpwstr/>
      </vt:variant>
      <vt:variant>
        <vt:i4>3801192</vt:i4>
      </vt:variant>
      <vt:variant>
        <vt:i4>27</vt:i4>
      </vt:variant>
      <vt:variant>
        <vt:i4>0</vt:i4>
      </vt:variant>
      <vt:variant>
        <vt:i4>5</vt:i4>
      </vt:variant>
      <vt:variant>
        <vt:lpwstr>http://www.moga.mo.gov/statutes/C300-399/3510000572.HTM</vt:lpwstr>
      </vt:variant>
      <vt:variant>
        <vt:lpwstr/>
      </vt:variant>
      <vt:variant>
        <vt:i4>3473507</vt:i4>
      </vt:variant>
      <vt:variant>
        <vt:i4>24</vt:i4>
      </vt:variant>
      <vt:variant>
        <vt:i4>0</vt:i4>
      </vt:variant>
      <vt:variant>
        <vt:i4>5</vt:i4>
      </vt:variant>
      <vt:variant>
        <vt:lpwstr>http://agencyinfo.intra.state.mo.us/procurementsources.shtm</vt:lpwstr>
      </vt:variant>
      <vt:variant>
        <vt:lpwstr/>
      </vt:variant>
      <vt:variant>
        <vt:i4>5374031</vt:i4>
      </vt:variant>
      <vt:variant>
        <vt:i4>21</vt:i4>
      </vt:variant>
      <vt:variant>
        <vt:i4>0</vt:i4>
      </vt:variant>
      <vt:variant>
        <vt:i4>5</vt:i4>
      </vt:variant>
      <vt:variant>
        <vt:lpwstr>https://bsd.sos.mo.gov/BusinessEntity/BESearch.aspx?SearchType=0</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4063333</vt:i4>
      </vt:variant>
      <vt:variant>
        <vt:i4>12</vt:i4>
      </vt:variant>
      <vt:variant>
        <vt:i4>0</vt:i4>
      </vt:variant>
      <vt:variant>
        <vt:i4>5</vt:i4>
      </vt:variant>
      <vt:variant>
        <vt:lpwstr>http://agencyinfo.intra.state.mo.us/compliance.shtm</vt:lpwstr>
      </vt:variant>
      <vt:variant>
        <vt:lpwstr/>
      </vt:variant>
      <vt:variant>
        <vt:i4>2883633</vt:i4>
      </vt:variant>
      <vt:variant>
        <vt:i4>9</vt:i4>
      </vt:variant>
      <vt:variant>
        <vt:i4>0</vt:i4>
      </vt:variant>
      <vt:variant>
        <vt:i4>5</vt:i4>
      </vt:variant>
      <vt:variant>
        <vt:lpwstr>http://oa.mo.gov/purchasing-materials-management/agency-information/section-285525-%E2%80%93-285550-rsmo-employment</vt:lpwstr>
      </vt:variant>
      <vt:variant>
        <vt:lpwstr/>
      </vt:variant>
      <vt:variant>
        <vt:i4>1900601</vt:i4>
      </vt:variant>
      <vt:variant>
        <vt:i4>6</vt:i4>
      </vt:variant>
      <vt:variant>
        <vt:i4>0</vt:i4>
      </vt:variant>
      <vt:variant>
        <vt:i4>5</vt:i4>
      </vt:variant>
      <vt:variant>
        <vt:lpwstr>mailto:cindy.stafford@oa.mo.gov</vt:lpwstr>
      </vt:variant>
      <vt:variant>
        <vt:lpwstr/>
      </vt:variant>
      <vt:variant>
        <vt:i4>5636215</vt:i4>
      </vt:variant>
      <vt:variant>
        <vt:i4>3</vt:i4>
      </vt:variant>
      <vt:variant>
        <vt:i4>0</vt:i4>
      </vt:variant>
      <vt:variant>
        <vt:i4>5</vt:i4>
      </vt:variant>
      <vt:variant>
        <vt:lpwstr>mailto:gary.eggen@oa.mo.gov</vt:lpwstr>
      </vt:variant>
      <vt:variant>
        <vt:lpwstr/>
      </vt:variant>
      <vt:variant>
        <vt:i4>2949142</vt:i4>
      </vt:variant>
      <vt:variant>
        <vt:i4>0</vt:i4>
      </vt:variant>
      <vt:variant>
        <vt:i4>0</vt:i4>
      </vt:variant>
      <vt:variant>
        <vt:i4>5</vt:i4>
      </vt:variant>
      <vt:variant>
        <vt:lpwstr>mailto:liz.palazzolo@oa.mo.gov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DELEGATION OF AUTHORITY (SDA) REQUEST</dc:title>
  <dc:creator>BoegeK</dc:creator>
  <cp:lastModifiedBy>Bacon, Pat</cp:lastModifiedBy>
  <cp:revision>2</cp:revision>
  <cp:lastPrinted>2021-12-07T17:49:00Z</cp:lastPrinted>
  <dcterms:created xsi:type="dcterms:W3CDTF">2022-06-09T14:56:00Z</dcterms:created>
  <dcterms:modified xsi:type="dcterms:W3CDTF">2022-06-09T14:56:00Z</dcterms:modified>
</cp:coreProperties>
</file>